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6A2" w:rsidRPr="008406A2" w:rsidRDefault="008406A2" w:rsidP="008406A2">
      <w:pPr>
        <w:shd w:val="clear" w:color="auto" w:fill="FFFFFF"/>
        <w:spacing w:after="0" w:line="285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Arial" w:eastAsia="Times New Roman" w:hAnsi="Arial" w:cs="Arial"/>
          <w:b/>
          <w:bCs/>
          <w:color w:val="000000"/>
          <w:sz w:val="48"/>
          <w:szCs w:val="48"/>
          <w:lang w:eastAsia="ru-RU"/>
        </w:rPr>
        <w:t>КОМПЛЕКСНАЯ ПРОГРАММА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Arial" w:eastAsia="Times New Roman" w:hAnsi="Arial" w:cs="Arial"/>
          <w:b/>
          <w:bCs/>
          <w:color w:val="000000"/>
          <w:sz w:val="48"/>
          <w:szCs w:val="48"/>
          <w:lang w:eastAsia="ru-RU"/>
        </w:rPr>
        <w:t>РАЗВИТИЯ ШКОЛЫ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на 201</w:t>
      </w:r>
      <w:r w:rsidR="001E33D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2</w:t>
      </w: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- 201</w:t>
      </w:r>
      <w:r w:rsidR="001E33D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7</w:t>
      </w: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годы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 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 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 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 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 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«Формирование </w:t>
      </w:r>
      <w:proofErr w:type="spellStart"/>
      <w:r w:rsidRPr="008406A2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компетентностной</w:t>
      </w:r>
      <w:proofErr w:type="spellEnd"/>
      <w:r w:rsidRPr="008406A2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модели выпускника как результат выполнения социального заказа общества и государства»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Arial" w:eastAsia="Times New Roman" w:hAnsi="Arial" w:cs="Arial"/>
          <w:i/>
          <w:iCs/>
          <w:color w:val="000000"/>
          <w:sz w:val="32"/>
          <w:szCs w:val="32"/>
          <w:lang w:eastAsia="ru-RU"/>
        </w:rPr>
        <w:t> 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406A2" w:rsidRPr="008406A2" w:rsidRDefault="008406A2" w:rsidP="008406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6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br w:type="page"/>
      </w:r>
      <w:r w:rsidRPr="008406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 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Arial" w:eastAsia="Times New Roman" w:hAnsi="Arial" w:cs="Arial"/>
          <w:b/>
          <w:bCs/>
          <w:color w:val="C00000"/>
          <w:sz w:val="36"/>
          <w:szCs w:val="36"/>
          <w:u w:val="single"/>
          <w:lang w:eastAsia="ru-RU"/>
        </w:rPr>
        <w:t>СОДЕРЖАНИЕ.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Arial" w:eastAsia="Times New Roman" w:hAnsi="Arial" w:cs="Arial"/>
          <w:b/>
          <w:bCs/>
          <w:color w:val="C00000"/>
          <w:sz w:val="36"/>
          <w:szCs w:val="36"/>
          <w:lang w:eastAsia="ru-RU"/>
        </w:rPr>
        <w:t> 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Arial" w:eastAsia="Times New Roman" w:hAnsi="Arial" w:cs="Arial"/>
          <w:b/>
          <w:bCs/>
          <w:color w:val="C00000"/>
          <w:sz w:val="36"/>
          <w:szCs w:val="36"/>
          <w:lang w:eastAsia="ru-RU"/>
        </w:rPr>
        <w:t> 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I.      Паспорт комплексной программы развития школы.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II.   Паспорт образовательного учреждения.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III. Проблемный анализ состояния школы.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IV.  Концепция развития школы  «Формирование </w:t>
      </w:r>
      <w:proofErr w:type="spellStart"/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компетентностной</w:t>
      </w:r>
      <w:proofErr w:type="spellEnd"/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модели выпускника как результат выполнения социального заказа общества и государства».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V.   Концептуальные видение образа будущего состояния школы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VI.  Обоснование программно-проектного способа</w:t>
      </w:r>
    </w:p>
    <w:p w:rsidR="008406A2" w:rsidRPr="008406A2" w:rsidRDefault="001E33D8" w:rsidP="008406A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VII. </w:t>
      </w:r>
      <w:r w:rsidR="008406A2"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Управление реализаци</w:t>
      </w: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ей</w:t>
      </w:r>
      <w:r w:rsidR="008406A2"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Программы.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  <w:t>VII</w:t>
      </w: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.</w:t>
      </w:r>
      <w:r w:rsidR="001E33D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Механизмы реализации Программы развития.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  <w:t>VIII</w:t>
      </w: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.</w:t>
      </w:r>
      <w:r w:rsidR="001E33D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Пути решения задач Программы развития.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  <w:t>IX</w:t>
      </w: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.</w:t>
      </w:r>
      <w:r w:rsidR="001E33D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Источники финансирования.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  <w:t>X</w:t>
      </w: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.</w:t>
      </w:r>
      <w:r w:rsidR="001E33D8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Ожидаемые результаты.</w:t>
      </w:r>
      <w:proofErr w:type="gramEnd"/>
    </w:p>
    <w:p w:rsidR="008406A2" w:rsidRPr="008406A2" w:rsidRDefault="008406A2" w:rsidP="008406A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 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 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 </w:t>
      </w:r>
    </w:p>
    <w:p w:rsidR="008406A2" w:rsidRPr="008406A2" w:rsidRDefault="008406A2" w:rsidP="008406A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8406A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 </w:t>
      </w:r>
    </w:p>
    <w:p w:rsidR="008406A2" w:rsidRPr="008406A2" w:rsidRDefault="008406A2" w:rsidP="008406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6A2">
        <w:rPr>
          <w:rFonts w:ascii="Times New Roman" w:eastAsia="Times New Roman" w:hAnsi="Times New Roman" w:cs="Times New Roman"/>
          <w:b/>
          <w:bCs/>
          <w:color w:val="333399"/>
          <w:sz w:val="24"/>
          <w:szCs w:val="24"/>
          <w:shd w:val="clear" w:color="auto" w:fill="FFFFFF"/>
          <w:lang w:eastAsia="ru-RU"/>
        </w:rPr>
        <w:br w:type="page"/>
      </w:r>
      <w:r w:rsidRPr="008406A2">
        <w:rPr>
          <w:rFonts w:ascii="Times New Roman" w:eastAsia="Times New Roman" w:hAnsi="Times New Roman" w:cs="Times New Roman"/>
          <w:b/>
          <w:bCs/>
          <w:color w:val="333399"/>
          <w:sz w:val="24"/>
          <w:szCs w:val="24"/>
          <w:shd w:val="clear" w:color="auto" w:fill="FFFFFF"/>
          <w:lang w:eastAsia="ru-RU"/>
        </w:rPr>
        <w:lastRenderedPageBreak/>
        <w:t> </w:t>
      </w:r>
    </w:p>
    <w:p w:rsidR="008406A2" w:rsidRPr="008406A2" w:rsidRDefault="008406A2" w:rsidP="008406A2">
      <w:pPr>
        <w:shd w:val="clear" w:color="auto" w:fill="FFFFFF"/>
        <w:spacing w:after="0" w:line="585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</w:pPr>
      <w:r w:rsidRPr="008406A2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  <w:t> </w:t>
      </w:r>
    </w:p>
    <w:p w:rsidR="008406A2" w:rsidRPr="000C2721" w:rsidRDefault="008406A2" w:rsidP="00A37CEA">
      <w:pPr>
        <w:shd w:val="clear" w:color="auto" w:fill="FFFFFF"/>
        <w:spacing w:after="0"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bookmarkStart w:id="0" w:name="_GoBack"/>
      <w:bookmarkEnd w:id="0"/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 Программы развития</w:t>
      </w: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1.1  Наименование Программы.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proofErr w:type="gram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Целевая комплексная программа развития образования на 201</w:t>
      </w:r>
      <w:r w:rsidR="001E33D8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-201</w:t>
      </w:r>
      <w:r w:rsidR="001E33D8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 </w:t>
      </w:r>
      <w:r w:rsidR="001E33D8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государственного бюджетного 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общеобразовательного учреждения </w:t>
      </w:r>
      <w:r w:rsidR="001E33D8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Самарской области основной общеобразовательной школы с.</w:t>
      </w:r>
      <w:r w:rsidR="00B17BF6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33D8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Высокое муниципального района </w:t>
      </w:r>
      <w:proofErr w:type="spellStart"/>
      <w:r w:rsidR="001E33D8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Пестравский</w:t>
      </w:r>
      <w:proofErr w:type="spellEnd"/>
      <w:r w:rsidR="001E33D8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 </w:t>
      </w: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«Формирование </w:t>
      </w:r>
      <w:proofErr w:type="spellStart"/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компетентностной</w:t>
      </w:r>
      <w:proofErr w:type="spellEnd"/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модели выпускника как результат выполнения социального заказа общества и государства».</w:t>
      </w:r>
      <w:proofErr w:type="gramEnd"/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  Дата принятия и решения о разработке Программы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="001E33D8"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E33D8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директора школы № </w:t>
      </w:r>
      <w:r w:rsidR="00B17BF6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 w:rsidR="001E33D8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«____» ____________2012 г.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  Разработчики Программы.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Педагогический коллектив школы,   администрация </w:t>
      </w:r>
      <w:r w:rsidR="001E33D8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ГБОУ 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ООШ </w:t>
      </w:r>
      <w:r w:rsidR="001E33D8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с. </w:t>
      </w:r>
      <w:proofErr w:type="gramStart"/>
      <w:r w:rsidR="001E33D8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Высокое</w:t>
      </w:r>
      <w:proofErr w:type="gram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члены Управляющего совета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1.4  Исполнители Программы.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Администрация, педагогический коллектив школы, ученический коллектив, родительская общественность, социальные партнеры школы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Научно-методические основы Программы.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подготовке Программы учитывались цели, концептуальные положения и идеи, имеющиеся в реализуемых школой образовательных программах.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Программа разработана</w:t>
      </w:r>
    </w:p>
    <w:p w:rsidR="008406A2" w:rsidRPr="000C2721" w:rsidRDefault="008406A2" w:rsidP="000C2721">
      <w:pPr>
        <w:numPr>
          <w:ilvl w:val="0"/>
          <w:numId w:val="1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основными положениями Национальной образовательной инициативы «Наша новая школа»;</w:t>
      </w:r>
    </w:p>
    <w:p w:rsidR="008406A2" w:rsidRPr="000C2721" w:rsidRDefault="008406A2" w:rsidP="000C2721">
      <w:pPr>
        <w:numPr>
          <w:ilvl w:val="0"/>
          <w:numId w:val="1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Федеральной Программой развития образования; Законом Российской Федерации «Об образовании».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составлена на основе анализа имеющихся условий и ресурсного обеспечения с учетом прогноза их перспективных изменений.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этапы и формы обсуждения и принятия Программы.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1. 20</w:t>
      </w:r>
      <w:r w:rsidR="006C6BC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-201</w:t>
      </w:r>
      <w:r w:rsidR="006C6BC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гг. - проблемный анализ состояния школы;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2. 201</w:t>
      </w:r>
      <w:r w:rsidR="006C6BC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г.- изучение направлений модернизации российского образования;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научно-методической литературы, отечественного и зарубежного опыта по формированию </w:t>
      </w:r>
      <w:proofErr w:type="spell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компетентностной</w:t>
      </w:r>
      <w:proofErr w:type="spell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личности, по осуществлению </w:t>
      </w:r>
      <w:proofErr w:type="spell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компетентностного</w:t>
      </w:r>
      <w:proofErr w:type="spell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подхода в образовании;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3. 201</w:t>
      </w:r>
      <w:r w:rsidR="006C6BC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-201</w:t>
      </w:r>
      <w:r w:rsidR="006C6BC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гг</w:t>
      </w:r>
      <w:proofErr w:type="spellEnd"/>
      <w:proofErr w:type="gram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поэтапное выполнение настоящей Программы развития.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                            Цели и задачи Программы.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единого образовательного пространства, формируемого на основе гармоничной взаимосвязи федеральных государственных образовательных стандартов второго поколения с возможностями дополнительного образования</w:t>
      </w:r>
      <w:r w:rsidR="00B17BF6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предназначенного для всестороннего развития личности каждого ребёнка в доступных ему видах деятельности.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Задачи: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Создание творческой учебной среды с целью развития интеллектуальных способностей учащихся на основе внедрения новых педагогических технологий.</w:t>
      </w:r>
    </w:p>
    <w:p w:rsidR="006C6BC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Совершенствование содержания образования в школе (уч</w:t>
      </w:r>
      <w:r w:rsidR="006C6BC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ебный план, учебные программы).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 Внедрение методов проектов и информационных технологий как условий, обеспечивающих мотивацию учащихся в образовательном процессе.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Внедрение комплексной системы воспитательной работы в процессе учебной и внеурочной деятельности школы, направленной на гармоничное развитие каждого ребенка.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Отработка моделей </w:t>
      </w:r>
      <w:proofErr w:type="spell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информационно -</w:t>
      </w:r>
      <w:r w:rsidR="006C6BC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коммуникативных технологий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Развитие общественной составляющей в управлении качеством образования.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Совершенствование организации учебного процесса в целях сохранения и укрепления здоровья обучающихся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                                Приоритетные направления Программы.</w:t>
      </w:r>
    </w:p>
    <w:p w:rsidR="008406A2" w:rsidRPr="000C2721" w:rsidRDefault="006C6BC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ключевых образовательных компетенций на основе главных целей общего образования, социального опыта и опыта личности, основных видов деятельности ученика:   ценностно-смысловой, трудовой, личностного самосовершенствования, учебно-познавательной, общекультурной, коммуникативной,   информационной.   </w:t>
      </w:r>
    </w:p>
    <w:p w:rsidR="008406A2" w:rsidRPr="000C2721" w:rsidRDefault="006C6BC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потенциальной эффективности информатизации в рамках интеграции учебно-воспитательного процесса, внедрение информационно-коммуникационных технологий.</w:t>
      </w:r>
    </w:p>
    <w:p w:rsidR="008406A2" w:rsidRPr="000C2721" w:rsidRDefault="006C6BC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Разработка системы школьных стандартов   и критериев оценки результативности  повышенного образования учащихся разной </w:t>
      </w:r>
      <w:proofErr w:type="spellStart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предпрофильной</w:t>
      </w:r>
      <w:proofErr w:type="spellEnd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направленности. Повышение качества образования и </w:t>
      </w:r>
      <w:proofErr w:type="spellStart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предпрофильной</w:t>
      </w:r>
      <w:proofErr w:type="spellEnd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подготовки учащихся.</w:t>
      </w:r>
    </w:p>
    <w:p w:rsidR="008406A2" w:rsidRPr="000C2721" w:rsidRDefault="006C6BC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информационно-диагностической деятельности, содействующей позитивной самореализации.</w:t>
      </w:r>
    </w:p>
    <w:p w:rsidR="006C6BC2" w:rsidRPr="000C2721" w:rsidRDefault="006C6BC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Ожидаемые результаты Программы и индикаторы для оценки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их достижения:</w:t>
      </w:r>
    </w:p>
    <w:p w:rsidR="008406A2" w:rsidRPr="000C2721" w:rsidRDefault="006C6BC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обеспечение высокого качества образования, </w:t>
      </w:r>
      <w:proofErr w:type="spellStart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предпрофильной</w:t>
      </w:r>
      <w:proofErr w:type="spellEnd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подготовки учащихся;</w:t>
      </w:r>
    </w:p>
    <w:p w:rsidR="008406A2" w:rsidRPr="000C2721" w:rsidRDefault="006C6BC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качественное обновление содержания основного общего образования;</w:t>
      </w:r>
    </w:p>
    <w:p w:rsidR="008406A2" w:rsidRPr="000C2721" w:rsidRDefault="006C6BC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максимально эффективной реализации требований Стандартов второго поколения.</w:t>
      </w:r>
    </w:p>
    <w:p w:rsidR="008406A2" w:rsidRPr="000C2721" w:rsidRDefault="006C6BC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сетевого взаимодействия с учреждениями культуры образования, для создания условий повышения уровня образованности учащихся, успешного освоения ими федеральных образовательных стандартов </w:t>
      </w:r>
    </w:p>
    <w:p w:rsidR="008406A2" w:rsidRPr="000C2721" w:rsidRDefault="006C6BC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удовлетворение потребностей детей в занятиях по интересам;</w:t>
      </w:r>
    </w:p>
    <w:p w:rsidR="008406A2" w:rsidRPr="000C2721" w:rsidRDefault="006C6BC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совершенствование профессиональной компетентности и общекультурного уровня педагогических работников образовательного учреждения;</w:t>
      </w:r>
    </w:p>
    <w:p w:rsidR="008406A2" w:rsidRPr="000C2721" w:rsidRDefault="006C6BC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повышение </w:t>
      </w:r>
      <w:proofErr w:type="gramStart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ИКТ-компетентности</w:t>
      </w:r>
      <w:proofErr w:type="gramEnd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педагогов и учащихся;</w:t>
      </w:r>
    </w:p>
    <w:p w:rsidR="008406A2" w:rsidRPr="000C2721" w:rsidRDefault="006C6BC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условий, обеспечивающих охрану жизни, сохранение и укрепление здоровья обучающихся, формирование их здорового образа жизни;</w:t>
      </w:r>
    </w:p>
    <w:p w:rsidR="008406A2" w:rsidRPr="000C2721" w:rsidRDefault="006C6BC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здоровых и безопасных условий труда и учёбы;</w:t>
      </w:r>
    </w:p>
    <w:p w:rsidR="008406A2" w:rsidRPr="000C2721" w:rsidRDefault="006C6BC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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материально-технической базы обеспечения образовательного процесса;</w:t>
      </w:r>
    </w:p>
    <w:p w:rsidR="008406A2" w:rsidRPr="000C2721" w:rsidRDefault="006C6BC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уровня обеспечения информационной техникой и современным учебным оборудованием;</w:t>
      </w:r>
    </w:p>
    <w:p w:rsidR="008406A2" w:rsidRPr="000C2721" w:rsidRDefault="006C6BC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эффективности государственно-общественных форм управления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 действия Программы.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</w:t>
      </w:r>
      <w:r w:rsidR="006C6BC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C6BC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</w:t>
      </w:r>
      <w:r w:rsidR="006C6BC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гг.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Ресурсное обеспечение реализации Программы.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Образовательное учреждение обеспечено  кадровыми, методическими, материально-техническими и финансовыми ресурсами, необходимыми для реализации программы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Объём и источники финанс</w:t>
      </w:r>
      <w:r w:rsidR="00B17BF6"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рования Программы.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Бюджетное и внебюджетное финансирование.  Федеральный бюджет, добровольные спонсорские  пожертвования.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 мониторинга хода и результатов реализации Программы.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Внутренний мониторинг проводит администрация школы, предметные методические объединения, творческие группы учителей.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выполнения этапов настоящей Программы обсуждаются один раз в полгода на заседании педагогического совета. Программа реализуется путем проведения мероприятий в соответствии с основными  направлениями и задачами.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</w:t>
      </w: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.Паспорт общеобразовательного </w:t>
      </w:r>
      <w:proofErr w:type="gramStart"/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учреждения .</w:t>
      </w:r>
      <w:proofErr w:type="gramEnd"/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 Полное наименование образовательного учреждения в соответствии с Уставом</w:t>
      </w:r>
    </w:p>
    <w:p w:rsidR="008406A2" w:rsidRPr="000C2721" w:rsidRDefault="00B17BF6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C272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  <w:lang w:eastAsia="ru-RU"/>
        </w:rPr>
        <w:t>г</w:t>
      </w:r>
      <w:r w:rsidR="006C6BC2" w:rsidRPr="000C272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  <w:lang w:eastAsia="ru-RU"/>
        </w:rPr>
        <w:t xml:space="preserve">осударственное бюджетное общеобразовательное учреждение Самарской области основная общеобразовательная школа </w:t>
      </w:r>
      <w:r w:rsidR="00376A50" w:rsidRPr="000C272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  <w:lang w:eastAsia="ru-RU"/>
        </w:rPr>
        <w:t xml:space="preserve">с. Высокое </w:t>
      </w:r>
      <w:r w:rsidR="006C6BC2" w:rsidRPr="000C272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  <w:lang w:eastAsia="ru-RU"/>
        </w:rPr>
        <w:t xml:space="preserve">муниципального района </w:t>
      </w:r>
      <w:proofErr w:type="spellStart"/>
      <w:r w:rsidR="006C6BC2" w:rsidRPr="000C272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  <w:lang w:eastAsia="ru-RU"/>
        </w:rPr>
        <w:t>Пестравский</w:t>
      </w:r>
      <w:proofErr w:type="spellEnd"/>
      <w:r w:rsidR="006C6BC2" w:rsidRPr="000C272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  <w:lang w:eastAsia="ru-RU"/>
        </w:rPr>
        <w:t xml:space="preserve"> Самарск</w:t>
      </w:r>
      <w:r w:rsidR="00376A50" w:rsidRPr="000C272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  <w:lang w:eastAsia="ru-RU"/>
        </w:rPr>
        <w:t>о</w:t>
      </w:r>
      <w:r w:rsidR="006C6BC2" w:rsidRPr="000C272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  <w:lang w:eastAsia="ru-RU"/>
        </w:rPr>
        <w:t xml:space="preserve">й </w:t>
      </w:r>
      <w:r w:rsidR="00376A50" w:rsidRPr="000C2721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u w:val="single"/>
          <w:lang w:eastAsia="ru-RU"/>
        </w:rPr>
        <w:t>области</w:t>
      </w:r>
      <w:proofErr w:type="gramEnd"/>
    </w:p>
    <w:p w:rsidR="00376A50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1.2.Юридический адрес:  </w:t>
      </w:r>
      <w:r w:rsidR="00376A50"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446177,</w:t>
      </w:r>
      <w:r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="00376A50"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Самарская область</w:t>
      </w:r>
      <w:r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, </w:t>
      </w:r>
      <w:proofErr w:type="spellStart"/>
      <w:r w:rsidR="00376A50"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Пестравский</w:t>
      </w:r>
      <w:proofErr w:type="spellEnd"/>
      <w:r w:rsidR="00376A50"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район, </w:t>
      </w:r>
      <w:proofErr w:type="spellStart"/>
      <w:r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proofErr w:type="gramStart"/>
      <w:r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</w:t>
      </w:r>
      <w:r w:rsidR="00376A50"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proofErr w:type="gramEnd"/>
      <w:r w:rsidR="00376A50"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ысокое</w:t>
      </w:r>
      <w:proofErr w:type="spellEnd"/>
      <w:r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, </w:t>
      </w:r>
      <w:proofErr w:type="spellStart"/>
      <w:r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ул.</w:t>
      </w:r>
      <w:r w:rsidR="00376A50"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Советская</w:t>
      </w:r>
      <w:proofErr w:type="spellEnd"/>
      <w:r w:rsidR="00376A50"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, 25</w:t>
      </w:r>
    </w:p>
    <w:p w:rsidR="00376A50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1.3.Фактический адрес</w:t>
      </w:r>
      <w:r w:rsidR="00376A50"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446177, Самарская область, </w:t>
      </w:r>
      <w:proofErr w:type="spellStart"/>
      <w:r w:rsidR="00376A50"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Пестравский</w:t>
      </w:r>
      <w:proofErr w:type="spellEnd"/>
      <w:r w:rsidR="00376A50"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район, </w:t>
      </w:r>
      <w:proofErr w:type="spellStart"/>
      <w:r w:rsidR="00376A50"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proofErr w:type="gramStart"/>
      <w:r w:rsidR="00376A50"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.В</w:t>
      </w:r>
      <w:proofErr w:type="gramEnd"/>
      <w:r w:rsidR="00376A50"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ысокое</w:t>
      </w:r>
      <w:proofErr w:type="spellEnd"/>
      <w:r w:rsidR="00376A50"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, </w:t>
      </w:r>
      <w:proofErr w:type="spellStart"/>
      <w:r w:rsidR="00376A50"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ул.Советская</w:t>
      </w:r>
      <w:proofErr w:type="spellEnd"/>
      <w:r w:rsidR="00376A50"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, 25</w:t>
      </w:r>
      <w:r w:rsidR="00B17BF6"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;</w:t>
      </w:r>
    </w:p>
    <w:p w:rsidR="00B17BF6" w:rsidRPr="000C2721" w:rsidRDefault="005E390D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                                    446177, Самарская область, </w:t>
      </w:r>
      <w:proofErr w:type="spellStart"/>
      <w:r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Пестравский</w:t>
      </w:r>
      <w:proofErr w:type="spellEnd"/>
      <w:r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район, с. </w:t>
      </w:r>
      <w:proofErr w:type="gramStart"/>
      <w:r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Высокое</w:t>
      </w:r>
      <w:proofErr w:type="gramEnd"/>
      <w:r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, ул. Советская, 41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Телефон: 8- </w:t>
      </w:r>
      <w:r w:rsidR="005E390D" w:rsidRPr="000C272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846</w:t>
      </w:r>
      <w:r w:rsidRPr="000C272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-</w:t>
      </w:r>
      <w:r w:rsidR="005E390D" w:rsidRPr="000C272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74</w:t>
      </w:r>
      <w:r w:rsidRPr="000C272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-</w:t>
      </w:r>
      <w:r w:rsidR="005E390D" w:rsidRPr="000C272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26</w:t>
      </w:r>
      <w:r w:rsidRPr="000C272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-</w:t>
      </w:r>
      <w:r w:rsidR="005E390D" w:rsidRPr="000C272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1</w:t>
      </w:r>
      <w:r w:rsidRPr="000C272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-</w:t>
      </w:r>
      <w:r w:rsidR="005E390D" w:rsidRPr="000C272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74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Адрес электронной почты:</w:t>
      </w:r>
      <w:r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 </w:t>
      </w:r>
      <w:r w:rsidR="005E390D"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vischkola@mail.ru</w:t>
      </w:r>
    </w:p>
    <w:p w:rsidR="00126185" w:rsidRPr="000C2721" w:rsidRDefault="008406A2" w:rsidP="000C2721">
      <w:pPr>
        <w:jc w:val="both"/>
        <w:rPr>
          <w:rFonts w:ascii="Times New Roman" w:hAnsi="Times New Roman" w:cs="Times New Roman"/>
          <w:sz w:val="28"/>
          <w:szCs w:val="28"/>
        </w:rPr>
      </w:pPr>
      <w:r w:rsidRPr="000C272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Адрес  сайта: http://</w:t>
      </w:r>
      <w:r w:rsidR="00126185" w:rsidRPr="000C2721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126185" w:rsidRPr="000C2721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126185" w:rsidRPr="000C2721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126185" w:rsidRPr="000C2721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vischkola</w:t>
        </w:r>
        <w:proofErr w:type="spellEnd"/>
        <w:r w:rsidR="00126185" w:rsidRPr="000C2721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126185" w:rsidRPr="000C2721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126185" w:rsidRPr="000C2721" w:rsidRDefault="008406A2" w:rsidP="000C2721">
      <w:pPr>
        <w:pStyle w:val="13"/>
        <w:jc w:val="both"/>
        <w:rPr>
          <w:rFonts w:ascii="Times New Roman" w:hAnsi="Times New Roman"/>
          <w:sz w:val="28"/>
          <w:szCs w:val="28"/>
        </w:rPr>
      </w:pPr>
      <w:r w:rsidRPr="000C2721">
        <w:rPr>
          <w:rFonts w:ascii="Times New Roman" w:eastAsia="Times New Roman" w:hAnsi="Times New Roman"/>
          <w:color w:val="000000"/>
          <w:spacing w:val="-5"/>
          <w:sz w:val="28"/>
          <w:szCs w:val="28"/>
          <w:lang w:eastAsia="ru-RU"/>
        </w:rPr>
        <w:t xml:space="preserve">1.4. </w:t>
      </w:r>
      <w:r w:rsidR="00126185" w:rsidRPr="000C2721">
        <w:rPr>
          <w:rFonts w:ascii="Times New Roman" w:hAnsi="Times New Roman"/>
          <w:sz w:val="28"/>
          <w:szCs w:val="28"/>
        </w:rPr>
        <w:t>Учредитель (ли): Учредителем Учреждения является Самарская область.</w:t>
      </w:r>
    </w:p>
    <w:p w:rsidR="00126185" w:rsidRPr="000C2721" w:rsidRDefault="00126185" w:rsidP="000C272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C2721">
        <w:rPr>
          <w:rFonts w:ascii="Times New Roman" w:hAnsi="Times New Roman" w:cs="Times New Roman"/>
          <w:sz w:val="28"/>
          <w:szCs w:val="28"/>
        </w:rPr>
        <w:t xml:space="preserve">Функции и полномочия  учредителя  в отношении деятельности Учреждения осуществляются министерством образования и науки Самарской области,  </w:t>
      </w:r>
    </w:p>
    <w:p w:rsidR="00126185" w:rsidRPr="000C2721" w:rsidRDefault="00126185" w:rsidP="000C272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C2721">
        <w:rPr>
          <w:rFonts w:ascii="Times New Roman" w:hAnsi="Times New Roman" w:cs="Times New Roman"/>
          <w:sz w:val="28"/>
          <w:szCs w:val="28"/>
        </w:rPr>
        <w:t>443099, г. Самара, ул.  А. Толстого, д. 38/16.</w:t>
      </w:r>
    </w:p>
    <w:p w:rsidR="00126185" w:rsidRPr="000C2721" w:rsidRDefault="00126185" w:rsidP="000C272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C2721">
        <w:rPr>
          <w:rFonts w:ascii="Times New Roman" w:hAnsi="Times New Roman" w:cs="Times New Roman"/>
          <w:sz w:val="28"/>
          <w:szCs w:val="28"/>
        </w:rPr>
        <w:t xml:space="preserve">Функции и полномочия  учредителя  по управлению имуществом Самарской области, закрепленным за Учреждением, осуществляются органом исполнительной власти Самарской области -  министерством имущественных отношений Самарской области </w:t>
      </w:r>
    </w:p>
    <w:p w:rsidR="00126185" w:rsidRPr="000C2721" w:rsidRDefault="00126185" w:rsidP="000C272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C2721">
        <w:rPr>
          <w:rFonts w:ascii="Times New Roman" w:hAnsi="Times New Roman" w:cs="Times New Roman"/>
          <w:sz w:val="28"/>
          <w:szCs w:val="28"/>
        </w:rPr>
        <w:t>443068, г.</w:t>
      </w:r>
      <w:r w:rsidRPr="000C2721">
        <w:rPr>
          <w:rFonts w:ascii="Times New Roman" w:hAnsi="Times New Roman" w:cs="Times New Roman"/>
          <w:sz w:val="28"/>
          <w:szCs w:val="28"/>
        </w:rPr>
        <w:t xml:space="preserve"> </w:t>
      </w:r>
      <w:r w:rsidRPr="000C2721">
        <w:rPr>
          <w:rFonts w:ascii="Times New Roman" w:hAnsi="Times New Roman" w:cs="Times New Roman"/>
          <w:sz w:val="28"/>
          <w:szCs w:val="28"/>
        </w:rPr>
        <w:t>Самара, ул.</w:t>
      </w:r>
      <w:r w:rsidRPr="000C2721">
        <w:rPr>
          <w:rFonts w:ascii="Times New Roman" w:hAnsi="Times New Roman" w:cs="Times New Roman"/>
          <w:sz w:val="28"/>
          <w:szCs w:val="28"/>
        </w:rPr>
        <w:t xml:space="preserve"> </w:t>
      </w:r>
      <w:r w:rsidRPr="000C2721">
        <w:rPr>
          <w:rFonts w:ascii="Times New Roman" w:hAnsi="Times New Roman" w:cs="Times New Roman"/>
          <w:sz w:val="28"/>
          <w:szCs w:val="28"/>
        </w:rPr>
        <w:t>Скляренко, д.20.</w:t>
      </w:r>
    </w:p>
    <w:p w:rsidR="00126185" w:rsidRPr="000C2721" w:rsidRDefault="00126185" w:rsidP="000C2721">
      <w:pPr>
        <w:tabs>
          <w:tab w:val="center" w:pos="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C2721">
        <w:rPr>
          <w:rFonts w:ascii="Times New Roman" w:hAnsi="Times New Roman" w:cs="Times New Roman"/>
          <w:sz w:val="28"/>
          <w:szCs w:val="28"/>
        </w:rPr>
        <w:lastRenderedPageBreak/>
        <w:t xml:space="preserve">Полномочия министерства образования и науки Самарской области реализуются Юго-Западным управлением министерства образования и науки Самарской области, </w:t>
      </w:r>
    </w:p>
    <w:p w:rsidR="00126185" w:rsidRPr="000C2721" w:rsidRDefault="00126185" w:rsidP="000C2721">
      <w:pPr>
        <w:tabs>
          <w:tab w:val="center" w:pos="0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C2721">
        <w:rPr>
          <w:rFonts w:ascii="Times New Roman" w:hAnsi="Times New Roman" w:cs="Times New Roman"/>
          <w:sz w:val="28"/>
          <w:szCs w:val="28"/>
        </w:rPr>
        <w:t>446100, Самарская область, г.</w:t>
      </w:r>
      <w:r w:rsidRPr="000C2721">
        <w:rPr>
          <w:rFonts w:ascii="Times New Roman" w:hAnsi="Times New Roman" w:cs="Times New Roman"/>
          <w:sz w:val="28"/>
          <w:szCs w:val="28"/>
        </w:rPr>
        <w:t xml:space="preserve"> </w:t>
      </w:r>
      <w:r w:rsidRPr="000C2721">
        <w:rPr>
          <w:rFonts w:ascii="Times New Roman" w:hAnsi="Times New Roman" w:cs="Times New Roman"/>
          <w:sz w:val="28"/>
          <w:szCs w:val="28"/>
        </w:rPr>
        <w:t>Чапаевск, ул.</w:t>
      </w:r>
      <w:r w:rsidRPr="000C2721">
        <w:rPr>
          <w:rFonts w:ascii="Times New Roman" w:hAnsi="Times New Roman" w:cs="Times New Roman"/>
          <w:sz w:val="28"/>
          <w:szCs w:val="28"/>
        </w:rPr>
        <w:t xml:space="preserve"> </w:t>
      </w:r>
      <w:r w:rsidRPr="000C2721">
        <w:rPr>
          <w:rFonts w:ascii="Times New Roman" w:hAnsi="Times New Roman" w:cs="Times New Roman"/>
          <w:sz w:val="28"/>
          <w:szCs w:val="28"/>
        </w:rPr>
        <w:t>Железнодорожная, 39а.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 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  </w:t>
      </w:r>
      <w:proofErr w:type="gramStart"/>
      <w:r w:rsidR="00126185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Государственное бюджетное о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бщеобразовательное учреждение </w:t>
      </w:r>
      <w:r w:rsidR="00126185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Самарской области 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общеобразовательная школа  </w:t>
      </w:r>
      <w:r w:rsidR="00126185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с. Высокое муниципального района </w:t>
      </w:r>
      <w:proofErr w:type="spellStart"/>
      <w:r w:rsidR="00126185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Пестравский</w:t>
      </w:r>
      <w:proofErr w:type="spellEnd"/>
      <w:r w:rsidR="00126185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 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начала функционировать в</w:t>
      </w:r>
      <w:r w:rsidR="00126185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декабре 2012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</w:t>
      </w:r>
      <w:proofErr w:type="gramEnd"/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1.5. Количество </w:t>
      </w:r>
      <w:proofErr w:type="gramStart"/>
      <w:r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обучающихся</w:t>
      </w:r>
      <w:proofErr w:type="gramEnd"/>
      <w:r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     -   </w:t>
      </w:r>
      <w:r w:rsidR="00126185"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69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Начальной школы- </w:t>
      </w:r>
      <w:r w:rsidR="0053731D"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32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Основной школы</w:t>
      </w:r>
      <w:r w:rsidR="0053731D"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-</w:t>
      </w:r>
      <w:r w:rsidR="0053731D"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37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Характеристика </w:t>
      </w:r>
      <w:proofErr w:type="gramStart"/>
      <w:r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обучающихся</w:t>
      </w:r>
      <w:proofErr w:type="gramEnd"/>
      <w:r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по полу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-1.5.1 Мальчики</w:t>
      </w:r>
      <w:r w:rsidR="0053731D"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- </w:t>
      </w:r>
      <w:r w:rsidR="0053731D"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41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 -1.5.2 Девочки</w:t>
      </w:r>
      <w:r w:rsidR="0053731D"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-</w:t>
      </w:r>
      <w:r w:rsidR="0053731D"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28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1.6. Численность педагогического персонала    -  </w:t>
      </w:r>
      <w:r w:rsidR="0053731D"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12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>1.7.  </w:t>
      </w:r>
      <w:r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 Численность управленческого персонала (администрации)  -   2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1.8. Численность вспомогательного, обслуживающего и технического пер</w:t>
      </w:r>
      <w:r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сонала   -    </w:t>
      </w:r>
      <w:r w:rsidR="0053731D"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9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1.9. Ресурсная база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</w:t>
      </w:r>
      <w:r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обеспеченность учебными площадями (на 1 </w:t>
      </w:r>
      <w:proofErr w:type="gramStart"/>
      <w:r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обучаемого</w:t>
      </w:r>
      <w:proofErr w:type="gramEnd"/>
      <w:r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) –  </w:t>
      </w:r>
      <w:r w:rsidR="0053731D"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7</w:t>
      </w:r>
      <w:r w:rsidRPr="000C2721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кв. м.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</w:t>
      </w:r>
      <w:r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обеспеченность площадями для спортивно-оздоровительной работы (на 1 </w:t>
      </w:r>
      <w:proofErr w:type="gramStart"/>
      <w:r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обучаемого</w:t>
      </w:r>
      <w:proofErr w:type="gramEnd"/>
      <w:r w:rsidRPr="000C272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) </w:t>
      </w:r>
      <w:r w:rsidRPr="000C27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–  </w:t>
      </w:r>
      <w:r w:rsidR="0053731D" w:rsidRPr="000C27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C27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 м.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оснащенность компьютерной техникой (количество учащихся на персональный компьютер) –   </w:t>
      </w:r>
      <w:r w:rsidR="0097263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Официальные документы ОУ:</w:t>
      </w:r>
    </w:p>
    <w:p w:rsidR="0097263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00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00"/>
          <w:lang w:eastAsia="ru-RU"/>
        </w:rPr>
        <w:t xml:space="preserve">1.      Устав  </w:t>
      </w:r>
      <w:r w:rsidR="00972632" w:rsidRPr="000C27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00"/>
          <w:lang w:eastAsia="ru-RU"/>
        </w:rPr>
        <w:t>ГБ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00"/>
          <w:lang w:eastAsia="ru-RU"/>
        </w:rPr>
        <w:t xml:space="preserve">ОУ ООШ </w:t>
      </w:r>
      <w:r w:rsidR="00972632" w:rsidRPr="000C27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00"/>
          <w:lang w:eastAsia="ru-RU"/>
        </w:rPr>
        <w:t xml:space="preserve">с. </w:t>
      </w:r>
      <w:proofErr w:type="gramStart"/>
      <w:r w:rsidR="00972632" w:rsidRPr="000C27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00"/>
          <w:lang w:eastAsia="ru-RU"/>
        </w:rPr>
        <w:t>Высокое</w:t>
      </w:r>
      <w:proofErr w:type="gramEnd"/>
      <w:r w:rsidR="00972632" w:rsidRPr="000C27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00"/>
          <w:lang w:eastAsia="ru-RU"/>
        </w:rPr>
        <w:t xml:space="preserve"> </w:t>
      </w:r>
    </w:p>
    <w:p w:rsidR="00E91F6B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00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00"/>
          <w:lang w:eastAsia="ru-RU"/>
        </w:rPr>
        <w:t xml:space="preserve">2.      Свидетельство о постановке на учет в </w:t>
      </w:r>
      <w:proofErr w:type="gram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00"/>
          <w:lang w:eastAsia="ru-RU"/>
        </w:rPr>
        <w:t>налоговом</w:t>
      </w:r>
      <w:proofErr w:type="gram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00"/>
          <w:lang w:eastAsia="ru-RU"/>
        </w:rPr>
        <w:t xml:space="preserve"> 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00"/>
          <w:lang w:eastAsia="ru-RU"/>
        </w:rPr>
        <w:t xml:space="preserve">3.      Лицензия на право осуществления образовательной деятельности серия </w:t>
      </w:r>
      <w:r w:rsidR="00E91F6B" w:rsidRPr="000C27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00"/>
          <w:lang w:eastAsia="ru-RU"/>
        </w:rPr>
        <w:t>РО № 037713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00"/>
          <w:lang w:eastAsia="ru-RU"/>
        </w:rPr>
        <w:t xml:space="preserve"> от </w:t>
      </w:r>
      <w:r w:rsidR="00E91F6B" w:rsidRPr="000C27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00"/>
          <w:lang w:eastAsia="ru-RU"/>
        </w:rPr>
        <w:t>07.03.2012 года рег. № 3970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 </w:t>
      </w: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Управление школой.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Административное управление всем спектром деятельности образовательного учреждения осуществля</w:t>
      </w:r>
      <w:r w:rsidR="00E91F6B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директор </w:t>
      </w:r>
      <w:r w:rsidR="00E91F6B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школы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Основной функцией директора школы является координация усилий всех участников образовательного процесса через общешкольное родительское собрание, педагогический совет</w:t>
      </w:r>
      <w:r w:rsidRPr="000C2721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eastAsia="ru-RU"/>
        </w:rPr>
        <w:t>, Управляющий Совет школы, 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Попечительский совет,   </w:t>
      </w:r>
      <w:r w:rsidR="00E91F6B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ученический комитет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 школой осуществляется в соответствии с законодательством  Российской Федерации, Уставом школы, локальными актами на основе принципа гласности, открытости, демократии и самоуправления.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Высшим органом самоуправления является общешкольн</w:t>
      </w:r>
      <w:r w:rsidR="00E91F6B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91F6B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собрание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 Коллективным органом общественно-профессионального самоуправления является педагогический совет. В схему управления школой включены представители школьной детской организации.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                       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91F6B" w:rsidRPr="000C2721" w:rsidRDefault="00E91F6B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                         </w:t>
      </w: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III</w:t>
      </w: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Проблемный анализ состояния школы.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Анализ результатов учебно-воспитательного процесса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C272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Анализ статистики образования</w:t>
      </w:r>
    </w:p>
    <w:tbl>
      <w:tblPr>
        <w:tblW w:w="971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8"/>
        <w:gridCol w:w="2062"/>
        <w:gridCol w:w="2062"/>
        <w:gridCol w:w="2062"/>
      </w:tblGrid>
      <w:tr w:rsidR="008406A2" w:rsidRPr="000C2721" w:rsidTr="008406A2">
        <w:tc>
          <w:tcPr>
            <w:tcW w:w="3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Обучалось учащихся</w:t>
            </w:r>
          </w:p>
        </w:tc>
        <w:tc>
          <w:tcPr>
            <w:tcW w:w="2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B66455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2009 - 2010</w:t>
            </w:r>
          </w:p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</w:t>
            </w:r>
            <w:proofErr w:type="gramStart"/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.г</w:t>
            </w:r>
            <w:proofErr w:type="gramEnd"/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proofErr w:type="spellEnd"/>
          </w:p>
        </w:tc>
        <w:tc>
          <w:tcPr>
            <w:tcW w:w="2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B66455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2010 – 2011 </w:t>
            </w:r>
            <w:proofErr w:type="spellStart"/>
            <w:r w:rsidR="008406A2"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</w:t>
            </w:r>
            <w:proofErr w:type="gramStart"/>
            <w:r w:rsidR="008406A2"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.г</w:t>
            </w:r>
            <w:proofErr w:type="gramEnd"/>
            <w:r w:rsidR="008406A2"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proofErr w:type="spellEnd"/>
          </w:p>
        </w:tc>
        <w:tc>
          <w:tcPr>
            <w:tcW w:w="2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455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B66455"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 – 2012 </w:t>
            </w:r>
          </w:p>
          <w:p w:rsidR="008406A2" w:rsidRPr="000C2721" w:rsidRDefault="00B66455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 w:rsidR="008406A2"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proofErr w:type="gramStart"/>
            <w:r w:rsidR="008406A2"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.г</w:t>
            </w:r>
            <w:proofErr w:type="gramEnd"/>
            <w:r w:rsidR="008406A2"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proofErr w:type="spellEnd"/>
          </w:p>
        </w:tc>
      </w:tr>
      <w:tr w:rsidR="008406A2" w:rsidRPr="000C2721" w:rsidTr="008406A2">
        <w:tc>
          <w:tcPr>
            <w:tcW w:w="3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начальной школе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</w:t>
            </w:r>
            <w:r w:rsidR="0004437A"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04437A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B66455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32</w:t>
            </w:r>
          </w:p>
        </w:tc>
      </w:tr>
      <w:tr w:rsidR="008406A2" w:rsidRPr="000C2721" w:rsidTr="008406A2">
        <w:tc>
          <w:tcPr>
            <w:tcW w:w="3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основной школе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</w:t>
            </w:r>
            <w:r w:rsidR="0004437A"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</w:t>
            </w:r>
            <w:r w:rsidR="0004437A"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B66455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37</w:t>
            </w:r>
          </w:p>
        </w:tc>
      </w:tr>
      <w:tr w:rsidR="008406A2" w:rsidRPr="000C2721" w:rsidTr="008406A2">
        <w:tc>
          <w:tcPr>
            <w:tcW w:w="3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прибыло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04437A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B66455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8406A2" w:rsidRPr="000C2721" w:rsidTr="008406A2">
        <w:tc>
          <w:tcPr>
            <w:tcW w:w="3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Отсев учащихся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04437A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DA0544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406A2" w:rsidRPr="000C2721" w:rsidTr="008406A2">
        <w:tc>
          <w:tcPr>
            <w:tcW w:w="3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начальной школы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           </w:t>
            </w:r>
            <w:r w:rsidR="0004437A"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04437A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DA0544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406A2" w:rsidRPr="000C2721" w:rsidTr="008406A2">
        <w:tc>
          <w:tcPr>
            <w:tcW w:w="3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основной школы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04437A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04437A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406A2" w:rsidRPr="000C2721" w:rsidTr="008406A2">
        <w:tc>
          <w:tcPr>
            <w:tcW w:w="3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 получили аттестат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8406A2" w:rsidRPr="000C2721" w:rsidTr="008406A2">
        <w:tc>
          <w:tcPr>
            <w:tcW w:w="3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Окончили с аттестатом особого образца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B66455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B66455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8406A2" w:rsidRPr="000C2721" w:rsidTr="008406A2">
        <w:tc>
          <w:tcPr>
            <w:tcW w:w="3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Окончили на отлично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04437A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DA0544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</w:t>
            </w:r>
            <w:r w:rsidR="00C259DD"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DA0544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8406A2" w:rsidRPr="000C2721" w:rsidTr="008406A2">
        <w:tc>
          <w:tcPr>
            <w:tcW w:w="3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1-4 класс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04437A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C259DD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04437A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8406A2" w:rsidRPr="000C2721" w:rsidTr="008406A2">
        <w:tc>
          <w:tcPr>
            <w:tcW w:w="3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5-9 класс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04437A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04437A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04437A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8406A2" w:rsidRPr="000C2721" w:rsidTr="00DA0544">
        <w:tc>
          <w:tcPr>
            <w:tcW w:w="3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Окончили на хорошо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06A2" w:rsidRPr="000C2721" w:rsidRDefault="007D4E74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06A2" w:rsidRPr="000C2721" w:rsidRDefault="007D4E74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C259DD"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06A2" w:rsidRPr="000C2721" w:rsidRDefault="007D4E74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</w:tr>
      <w:tr w:rsidR="008406A2" w:rsidRPr="000C2721" w:rsidTr="008406A2">
        <w:tc>
          <w:tcPr>
            <w:tcW w:w="3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1-4 класс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DA0544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DA0544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</w:t>
            </w:r>
            <w:r w:rsidR="00C259DD"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DA0544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8406A2" w:rsidRPr="000C2721" w:rsidTr="008406A2">
        <w:tc>
          <w:tcPr>
            <w:tcW w:w="3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5-9 класс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DA0544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DA0544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DA0544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</w:tbl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Данные,</w:t>
      </w:r>
      <w:r w:rsidR="00DA0544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приведенные в таблице показывают</w:t>
      </w:r>
      <w:proofErr w:type="gram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отсева учащихся в данном учебном году не было.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Результаты </w:t>
      </w:r>
      <w:proofErr w:type="spellStart"/>
      <w:r w:rsidRPr="000C27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обученности</w:t>
      </w:r>
      <w:proofErr w:type="spellEnd"/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Общие итоги учебного процесса таковы: закончили учебный год </w:t>
      </w:r>
      <w:r w:rsidR="00DA0544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69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4E74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</w:t>
      </w:r>
      <w:proofErr w:type="gramStart"/>
      <w:r w:rsidR="007D4E74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7D4E74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них на «4» и «5» 19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 и отлично -</w:t>
      </w:r>
      <w:r w:rsidR="007D4E74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 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</w:t>
      </w:r>
      <w:r w:rsidR="007D4E74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</w:t>
      </w:r>
      <w:r w:rsidR="007D4E74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учеников школы не аттестованы (1 класс) (дается качественная оценка знаний) . Таким образом уровень качества знаний составил 4</w:t>
      </w:r>
      <w:r w:rsidR="007D4E74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5,2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, что на 3% выше уровня 2009-2010 учебного года. Успеваемость по школе составила 100% . Стабильность успеваемости в течени</w:t>
      </w:r>
      <w:r w:rsidR="007D4E74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трех последних лет  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</w:t>
      </w:r>
      <w:r w:rsidRPr="000C272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Ниже  представлено качество обучения в графической форме.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8406A2" w:rsidRPr="000C2721" w:rsidRDefault="007D4E74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1827C17" wp14:editId="25DF4B15">
            <wp:extent cx="5486400" cy="320040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Вывод: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Наблюдается стабильность по </w:t>
      </w:r>
      <w:proofErr w:type="spell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успеваемости</w:t>
      </w:r>
      <w:proofErr w:type="gram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,н</w:t>
      </w:r>
      <w:proofErr w:type="gram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spell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качество знаний колеблется: :самый высокий процент  качества знаний в </w:t>
      </w:r>
      <w:r w:rsidR="00C259DD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2011 - 2012 учебном году, а низкий в 2010 - 2011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учебном году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Рекомендации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B927CF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педагогическому коллективу</w:t>
      </w:r>
      <w:r w:rsidR="00B927CF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необходимо 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работать над повышением мотивации учащихся. Находить методы и приемы для повышения качества знаний.</w:t>
      </w:r>
    </w:p>
    <w:p w:rsidR="008406A2" w:rsidRPr="000C2721" w:rsidRDefault="00B927CF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Учителям: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Продолжить работу по повышению уровня мотивации к обучению во всех классах через урок  и внеурочную работу</w:t>
      </w:r>
      <w:proofErr w:type="gram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Классным руководителям тесно взаимодействовать с учителями предметниками и родителями.</w:t>
      </w:r>
    </w:p>
    <w:p w:rsidR="00B927CF" w:rsidRPr="000C2721" w:rsidRDefault="008406A2" w:rsidP="000C2721">
      <w:pPr>
        <w:pStyle w:val="ac"/>
        <w:numPr>
          <w:ilvl w:val="0"/>
          <w:numId w:val="5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поставить на контроль работу МО по работе с резервом хорошистов.                                           </w:t>
      </w:r>
    </w:p>
    <w:p w:rsidR="008406A2" w:rsidRPr="000C2721" w:rsidRDefault="008406A2" w:rsidP="000C2721">
      <w:pPr>
        <w:pStyle w:val="ac"/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Выводы: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. Состояние качества знаний учащихся школы удовлетворительное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Факторы, отрицательно влияющие на качеств</w:t>
      </w:r>
      <w:r w:rsidR="00B927CF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знаний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Низкий уровень мотивации к обучению у учащихся,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движущий мотив у учащихся и их родителей – получение отметки и оценки учителя.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Низкий уровень </w:t>
      </w:r>
      <w:proofErr w:type="spell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организационных умений учащихся, плохо представляют себе цели и задачи учебной деятельности.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proofErr w:type="gram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ключить во ВШК на новый учебный год контроль за уровнем преподавания учителей и качества ЗУН учащихся.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  <w:r w:rsidRPr="000C272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Проблемы</w:t>
      </w:r>
      <w:r w:rsidR="00B927CF" w:rsidRPr="000C272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, </w:t>
      </w:r>
      <w:r w:rsidRPr="000C272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актуальные для школы в новом учебном году:</w:t>
      </w:r>
    </w:p>
    <w:p w:rsidR="008406A2" w:rsidRPr="000C2721" w:rsidRDefault="008406A2" w:rsidP="000C2721">
      <w:pPr>
        <w:numPr>
          <w:ilvl w:val="0"/>
          <w:numId w:val="2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познавательного интереса у учащихся в изучении предметов.</w:t>
      </w:r>
    </w:p>
    <w:p w:rsidR="008406A2" w:rsidRPr="000C2721" w:rsidRDefault="008406A2" w:rsidP="000C2721">
      <w:pPr>
        <w:numPr>
          <w:ilvl w:val="0"/>
          <w:numId w:val="2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Ориентация всего учебно-воспитательного процесса на развитие каждого школьника.</w:t>
      </w:r>
    </w:p>
    <w:p w:rsidR="008406A2" w:rsidRPr="000C2721" w:rsidRDefault="008406A2" w:rsidP="000C2721">
      <w:pPr>
        <w:numPr>
          <w:ilvl w:val="0"/>
          <w:numId w:val="2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Активный поиск новых путей индивидуализации обучения.</w:t>
      </w:r>
    </w:p>
    <w:p w:rsidR="008406A2" w:rsidRPr="000C2721" w:rsidRDefault="008406A2" w:rsidP="000C2721">
      <w:pPr>
        <w:numPr>
          <w:ilvl w:val="0"/>
          <w:numId w:val="2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Продолжить внедрение системы </w:t>
      </w:r>
      <w:proofErr w:type="spell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общеучебных</w:t>
      </w:r>
      <w:proofErr w:type="spell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умений и навыков в работу каждого ученика.</w:t>
      </w:r>
    </w:p>
    <w:p w:rsidR="008406A2" w:rsidRPr="000C2721" w:rsidRDefault="008406A2" w:rsidP="000C2721">
      <w:pPr>
        <w:numPr>
          <w:ilvl w:val="0"/>
          <w:numId w:val="2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</w:t>
      </w:r>
      <w:proofErr w:type="spell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предпрофильной</w:t>
      </w:r>
      <w:proofErr w:type="spell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подготовки  на основной ступени обучения</w:t>
      </w:r>
    </w:p>
    <w:p w:rsidR="008406A2" w:rsidRPr="000C2721" w:rsidRDefault="008406A2" w:rsidP="000C2721">
      <w:pPr>
        <w:numPr>
          <w:ilvl w:val="0"/>
          <w:numId w:val="2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</w:t>
      </w:r>
      <w:proofErr w:type="spell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компетентностного</w:t>
      </w:r>
      <w:proofErr w:type="spell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подхода через внедрение </w:t>
      </w:r>
      <w:proofErr w:type="spell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здоровьесберегающих</w:t>
      </w:r>
      <w:proofErr w:type="spellEnd"/>
      <w:proofErr w:type="gram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информационно- коммуникативных технологий.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на новый учебный год:</w:t>
      </w:r>
    </w:p>
    <w:p w:rsidR="008406A2" w:rsidRPr="000C2721" w:rsidRDefault="008406A2" w:rsidP="000C2721">
      <w:pPr>
        <w:numPr>
          <w:ilvl w:val="0"/>
          <w:numId w:val="3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Продолжить работу по образовательной подготовке учащихся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прочные, устойчивые, глубокие знания основ наук.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Повышать мотивацию обучения;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навыки культуры умственного труда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систему общих и специальных умений и навыков.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 2</w:t>
      </w:r>
      <w:proofErr w:type="gram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О</w:t>
      </w:r>
      <w:proofErr w:type="gram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беспечить реализацию учебного плана, плана ВШК.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 3 Регулярно по графику проводить контрольные работы и срезы знаний.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                                </w:t>
      </w:r>
      <w:r w:rsidRPr="000C272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Методическая  работа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1.Работа методического совета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Выявление результативности деятельности МС в решении               поставленных задач.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истекший учебный год проведено 4 заседания МС. Заседания МС проходило </w:t>
      </w:r>
      <w:proofErr w:type="gram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</w:t>
      </w:r>
      <w:proofErr w:type="gram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запланированных мероприятий. На каждом заседании рассматривались 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вопросы контроля за предыдущим </w:t>
      </w:r>
      <w:proofErr w:type="gram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решением</w:t>
      </w:r>
      <w:proofErr w:type="gram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оценивался качественный уровень проведенного мероприятия.  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Подбор и расстановка кадров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Количественный и качественный состав кадров </w:t>
      </w:r>
      <w:proofErr w:type="gram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конец</w:t>
      </w:r>
      <w:proofErr w:type="gram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A37C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-201</w:t>
      </w:r>
      <w:r w:rsidR="00A37C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учебного года: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1"/>
        <w:gridCol w:w="2362"/>
        <w:gridCol w:w="1212"/>
        <w:gridCol w:w="1422"/>
        <w:gridCol w:w="1422"/>
        <w:gridCol w:w="1422"/>
        <w:gridCol w:w="1303"/>
      </w:tblGrid>
      <w:tr w:rsidR="008406A2" w:rsidRPr="000C2721" w:rsidTr="001B1CCF">
        <w:tc>
          <w:tcPr>
            <w:tcW w:w="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proofErr w:type="gramStart"/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3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Категория участников образовательного процесса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Высшей</w:t>
            </w:r>
          </w:p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категории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Первой</w:t>
            </w:r>
          </w:p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категории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Второй</w:t>
            </w:r>
          </w:p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категории</w:t>
            </w:r>
          </w:p>
        </w:tc>
        <w:tc>
          <w:tcPr>
            <w:tcW w:w="13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12</w:t>
            </w:r>
          </w:p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разряда</w:t>
            </w:r>
          </w:p>
        </w:tc>
      </w:tr>
      <w:tr w:rsidR="008406A2" w:rsidRPr="000C2721" w:rsidTr="001B1CCF"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 школы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8406A2" w:rsidRPr="000C2721" w:rsidTr="001B1CCF"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</w:t>
            </w:r>
            <w:r w:rsidR="00B927CF"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B927CF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8406A2" w:rsidRPr="000C2721" w:rsidTr="001B1CCF"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8406A2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1B1CCF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1B1CCF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1B1CCF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1B1CCF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06A2" w:rsidRPr="000C2721" w:rsidRDefault="001B1CCF" w:rsidP="000C2721">
            <w:pPr>
              <w:spacing w:after="0"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C2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</w:tbl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Повышение квалификации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прошедший учебный год курсовую  переподготовку прош</w:t>
      </w:r>
      <w:r w:rsidR="001B1CCF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 6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</w:t>
      </w:r>
      <w:r w:rsidR="001B1CCF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                                     </w:t>
      </w:r>
      <w:r w:rsidRPr="000C27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2.Работа методических объединений.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истекшем учебном году в школе работало </w:t>
      </w:r>
      <w:r w:rsidR="001B1CCF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</w:t>
      </w:r>
      <w:r w:rsidR="001B1CCF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учителей начальных классов; учителей </w:t>
      </w:r>
      <w:r w:rsidR="001B1CCF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гуманитарного цикла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учителей </w:t>
      </w:r>
      <w:r w:rsidR="001B1CCF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естественно – научного цикла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классных руководителей. Работа проводилась согласно методической теме школы и составленному плану работы.</w:t>
      </w:r>
    </w:p>
    <w:p w:rsidR="00475019" w:rsidRDefault="00475019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8406A2" w:rsidRPr="000C2721" w:rsidRDefault="008406A2" w:rsidP="00475019">
      <w:pPr>
        <w:shd w:val="clear" w:color="auto" w:fill="FFFFFF"/>
        <w:spacing w:after="0"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3.Самообразование учителей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по самообразованию учителей школы проходила по выбранным темам каждого учителя согласно преподаваемому предмету. Составлен у каждого учителя перспективный план работы, план работы на каждый год. Реализуют план работы педагоги  на открытых уроках, семинарах, методической недел</w:t>
      </w:r>
      <w:r w:rsidR="001B1CCF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Каждый учитель в конце учебного года </w:t>
      </w:r>
      <w:proofErr w:type="gram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отчитывается по самообразованию выбирая</w:t>
      </w:r>
      <w:proofErr w:type="gram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форму отчета (открытый урок, обмен опытом).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                               </w:t>
      </w:r>
      <w:r w:rsidR="001B1CCF" w:rsidRPr="000C27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4. </w:t>
      </w:r>
      <w:r w:rsidRPr="000C27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Педагогические советы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1B1CCF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</w:t>
      </w:r>
      <w:r w:rsidR="001B1CCF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-201</w:t>
      </w:r>
      <w:r w:rsidR="001B1CCF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учебной</w:t>
      </w:r>
      <w:proofErr w:type="gram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проведено 2 тематических педсовета по темам: «Разностороннее развитие личности на основе индивидуального и дифференцированного подходов», «</w:t>
      </w:r>
      <w:r w:rsidR="001B1CCF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Современный урок – какой он</w:t>
      </w:r>
      <w:proofErr w:type="gramStart"/>
      <w:r w:rsidR="001B1CCF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proofErr w:type="gram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Круглый стол по теме</w:t>
      </w:r>
      <w:r w:rsidR="001B1CCF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Дифференциация и индивидуализация обучения как средство эффективности развития потенциала школьника</w:t>
      </w:r>
      <w:proofErr w:type="gram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.»</w:t>
      </w:r>
      <w:proofErr w:type="gramEnd"/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 Вывод: Использование коллективной, групповой и индивидуальной форм работы администрации школы с педагогическим коллективом, позволило каждому учителю определить собственную направленность развития по совершенствованию педагогического мастерства в 201</w:t>
      </w:r>
      <w:r w:rsidR="001B1CCF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-201</w:t>
      </w:r>
      <w:r w:rsidR="001B1CCF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</w:t>
      </w:r>
      <w:r w:rsidR="001B1CCF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1B1CCF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Различные формы методической работы по повышению профессионального мастерства сотрудников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    В рамках школы каждый учитель провел 2 открытых урока в рамках методической недели и для проведения круглого стола по теме </w:t>
      </w:r>
    </w:p>
    <w:p w:rsidR="008406A2" w:rsidRPr="000C2721" w:rsidRDefault="00475019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Дифференциация и индивидуализация обучения как средство эффективности развития потенциала школьника». Все это позволяет дополнительно раскрыть свой потенциал</w:t>
      </w:r>
      <w:r w:rsidR="001B1CCF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учителю, так и учащимся.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Учащиеся школы принимали участие в олимпиадах и конкурсах проводимых на уровне района:</w:t>
      </w:r>
    </w:p>
    <w:p w:rsidR="007677E3" w:rsidRPr="000C2721" w:rsidRDefault="007677E3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7677E3" w:rsidRPr="000C2721" w:rsidRDefault="007677E3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8406A2" w:rsidRPr="000C2721" w:rsidRDefault="008406A2" w:rsidP="00475019">
      <w:pPr>
        <w:shd w:val="clear" w:color="auto" w:fill="FFFFFF"/>
        <w:spacing w:after="0"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Итоги олимпиад и конкурсов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7677E3" w:rsidRPr="007677E3" w:rsidRDefault="007677E3" w:rsidP="000C2721">
      <w:pPr>
        <w:spacing w:before="240" w:after="24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 </w:t>
      </w:r>
      <w:proofErr w:type="gramStart"/>
      <w:r w:rsidRPr="00767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текущем учебном году в районной олимпиаде по математике заняли 2 место -  </w:t>
      </w:r>
      <w:proofErr w:type="spellStart"/>
      <w:r w:rsidRPr="007677E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Суюндуков</w:t>
      </w:r>
      <w:proofErr w:type="spellEnd"/>
      <w:r w:rsidRPr="00767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Данил (7 </w:t>
      </w:r>
      <w:proofErr w:type="spellStart"/>
      <w:r w:rsidRPr="007677E3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767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учитель Косыгина Н.С.), 3 место – </w:t>
      </w:r>
      <w:proofErr w:type="spellStart"/>
      <w:r w:rsidRPr="007677E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Дандыкин</w:t>
      </w:r>
      <w:proofErr w:type="spellEnd"/>
      <w:r w:rsidRPr="00767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 (7 </w:t>
      </w:r>
      <w:proofErr w:type="spellStart"/>
      <w:r w:rsidRPr="007677E3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767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учитель Косыгина Н.С.), 3 место – </w:t>
      </w:r>
      <w:proofErr w:type="spellStart"/>
      <w:r w:rsidRPr="007677E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Суюндуков</w:t>
      </w:r>
      <w:proofErr w:type="spellEnd"/>
      <w:r w:rsidRPr="00767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677E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Асхат</w:t>
      </w:r>
      <w:proofErr w:type="spellEnd"/>
      <w:r w:rsidRPr="00767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(8 </w:t>
      </w:r>
      <w:proofErr w:type="spellStart"/>
      <w:r w:rsidRPr="007677E3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767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учитель Косыгина Н.С.); по географии 3 место – Борисова Виктория (9 </w:t>
      </w:r>
      <w:proofErr w:type="spellStart"/>
      <w:r w:rsidRPr="007677E3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7677E3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учитель Крылов В.А.).</w:t>
      </w:r>
      <w:proofErr w:type="gramEnd"/>
      <w:r w:rsidRPr="00767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окружной олимпиаде приняли участие  </w:t>
      </w:r>
      <w:proofErr w:type="spellStart"/>
      <w:r w:rsidRPr="007677E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Суюндуковы</w:t>
      </w:r>
      <w:proofErr w:type="spellEnd"/>
      <w:r w:rsidRPr="00767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Данил и </w:t>
      </w:r>
      <w:proofErr w:type="spellStart"/>
      <w:r w:rsidRPr="007677E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Асхат</w:t>
      </w:r>
      <w:proofErr w:type="spellEnd"/>
      <w:r w:rsidRPr="00767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 призовых мест в окружном этапе предметных олимпиад не было. </w:t>
      </w:r>
    </w:p>
    <w:p w:rsidR="008406A2" w:rsidRPr="000C2721" w:rsidRDefault="007677E3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Приняли участие в текущем году в Общероссийской  Олимпиаде </w:t>
      </w:r>
      <w:r w:rsidR="00BA159A" w:rsidRPr="000C272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BA159A" w:rsidRPr="000C272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Олимпус</w:t>
      </w:r>
      <w:proofErr w:type="spellEnd"/>
      <w:r w:rsidR="00BA159A" w:rsidRPr="000C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0C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математике </w:t>
      </w:r>
      <w:r w:rsidR="00BA159A" w:rsidRPr="000C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русскому языку </w:t>
      </w:r>
      <w:r w:rsidRPr="000C2721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зимней сессии (</w:t>
      </w:r>
      <w:r w:rsidR="00BA159A" w:rsidRPr="000C2721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0C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учеников) и весенней сессии (</w:t>
      </w:r>
      <w:r w:rsidR="00BA159A" w:rsidRPr="000C2721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0C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учеников). Итоги: диплом</w:t>
      </w:r>
      <w:r w:rsidR="00BA159A" w:rsidRPr="000C272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C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лауреата(</w:t>
      </w:r>
      <w:r w:rsidR="00BA159A" w:rsidRPr="000C2721">
        <w:rPr>
          <w:rFonts w:ascii="Times New Roman" w:eastAsia="Times New Roman" w:hAnsi="Times New Roman" w:cs="Times New Roman"/>
          <w:sz w:val="28"/>
          <w:szCs w:val="28"/>
          <w:lang w:eastAsia="ru-RU"/>
        </w:rPr>
        <w:t>2,3,6,7,10</w:t>
      </w:r>
      <w:r w:rsidRPr="000C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</w:t>
      </w:r>
      <w:r w:rsidR="00BA159A" w:rsidRPr="000C27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C2721">
        <w:rPr>
          <w:rFonts w:ascii="Times New Roman" w:eastAsia="Times New Roman" w:hAnsi="Times New Roman" w:cs="Times New Roman"/>
          <w:sz w:val="28"/>
          <w:szCs w:val="28"/>
          <w:lang w:eastAsia="ru-RU"/>
        </w:rPr>
        <w:t>), остальные диплом участия.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Вывод и рекомендации:</w:t>
      </w:r>
    </w:p>
    <w:p w:rsidR="008406A2" w:rsidRPr="000C2721" w:rsidRDefault="00475019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Учителям предметникам  спланировать работу с детьми</w:t>
      </w:r>
      <w:r w:rsidR="00BA159A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имеющи</w:t>
      </w:r>
      <w:r w:rsidR="00BA159A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повышенный уровень учебной  мотивации через внеурочную работу и групповые занятия.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</w:t>
      </w:r>
      <w:r w:rsidRPr="000C272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Общие выводы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Главное в методической работе школы – оказание реальной действенной помощи учителям. В нашей школе за этот учебный год поставленные задачи в основном реализованы.</w:t>
      </w:r>
    </w:p>
    <w:p w:rsidR="008406A2" w:rsidRPr="000C2721" w:rsidRDefault="008406A2" w:rsidP="00475019">
      <w:pPr>
        <w:shd w:val="clear" w:color="auto" w:fill="FFFFFF"/>
        <w:spacing w:after="0" w:line="255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Методическая работа представляет собой относительно непрерывный постоянный процесс, носящий повседневный характер, сочетается с курсовой переподготовкой при </w:t>
      </w:r>
      <w:r w:rsidR="00475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ИПКРО,  районных семинарах</w:t>
      </w:r>
      <w:proofErr w:type="gram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8406A2" w:rsidRPr="000C2721" w:rsidRDefault="008406A2" w:rsidP="00475019">
      <w:pPr>
        <w:shd w:val="clear" w:color="auto" w:fill="FFFFFF"/>
        <w:spacing w:after="0" w:line="255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квалификации и мастерства учителей непосредственно позволяет связать содержание и характер методической работы с ходом и результатом реального учебно-воспитательного процесса, изменение в качестве ЗУН учащихся, в уровне развития и воспитанности.</w:t>
      </w:r>
    </w:p>
    <w:p w:rsidR="008406A2" w:rsidRPr="000C2721" w:rsidRDefault="008406A2" w:rsidP="00475019">
      <w:pPr>
        <w:shd w:val="clear" w:color="auto" w:fill="FFFFFF"/>
        <w:spacing w:after="0" w:line="255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Позволяет глубоко изучить личностные качества учителя, классного руководителя, выявить затруднения и недостаток в их деятельности.</w:t>
      </w:r>
    </w:p>
    <w:p w:rsidR="008406A2" w:rsidRPr="000C2721" w:rsidRDefault="00475019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новый учебный год в план методической работы включить следующие вопросы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406A2" w:rsidRPr="00475019" w:rsidRDefault="008406A2" w:rsidP="00475019">
      <w:pPr>
        <w:pStyle w:val="ac"/>
        <w:numPr>
          <w:ilvl w:val="0"/>
          <w:numId w:val="8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Диагностирование учителей по уровню мастерства</w:t>
      </w:r>
    </w:p>
    <w:p w:rsidR="008406A2" w:rsidRPr="00475019" w:rsidRDefault="008406A2" w:rsidP="00475019">
      <w:pPr>
        <w:pStyle w:val="ac"/>
        <w:numPr>
          <w:ilvl w:val="0"/>
          <w:numId w:val="8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Диагностирование уровня развития учащихся, состояние их физического и психологического развития</w:t>
      </w:r>
    </w:p>
    <w:p w:rsidR="008406A2" w:rsidRPr="00475019" w:rsidRDefault="008406A2" w:rsidP="00475019">
      <w:pPr>
        <w:pStyle w:val="ac"/>
        <w:numPr>
          <w:ilvl w:val="0"/>
          <w:numId w:val="8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Улучшить работу по проведению методической недели, проведение открытых уроков и предметных недель.</w:t>
      </w:r>
    </w:p>
    <w:p w:rsidR="008406A2" w:rsidRPr="00475019" w:rsidRDefault="008406A2" w:rsidP="00475019">
      <w:pPr>
        <w:pStyle w:val="ac"/>
        <w:numPr>
          <w:ilvl w:val="0"/>
          <w:numId w:val="8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качества проведения учебных занятий на основе внедрения новых информационных технологий.</w:t>
      </w:r>
    </w:p>
    <w:p w:rsidR="00475019" w:rsidRDefault="00475019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Воспитательная    работа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Главная цель школы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создание условий для успешного развития личности каждого ребенка, его здоровья, ума, творчества.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2424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Приоритетными направлениями школы являются:</w:t>
      </w:r>
    </w:p>
    <w:p w:rsidR="008406A2" w:rsidRPr="00475019" w:rsidRDefault="008406A2" w:rsidP="00475019">
      <w:pPr>
        <w:pStyle w:val="ac"/>
        <w:numPr>
          <w:ilvl w:val="0"/>
          <w:numId w:val="6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Духовно-нравственное воспитание и интеллектуальное развитие</w:t>
      </w:r>
    </w:p>
    <w:p w:rsidR="008406A2" w:rsidRPr="00475019" w:rsidRDefault="008406A2" w:rsidP="00475019">
      <w:pPr>
        <w:pStyle w:val="ac"/>
        <w:numPr>
          <w:ilvl w:val="0"/>
          <w:numId w:val="6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Правовое и гражданско-патриотическое воспитание</w:t>
      </w:r>
    </w:p>
    <w:p w:rsidR="008406A2" w:rsidRPr="00475019" w:rsidRDefault="008406A2" w:rsidP="00475019">
      <w:pPr>
        <w:pStyle w:val="ac"/>
        <w:numPr>
          <w:ilvl w:val="0"/>
          <w:numId w:val="6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Профессионально-трудовое воспитание</w:t>
      </w:r>
    </w:p>
    <w:p w:rsidR="008406A2" w:rsidRPr="00475019" w:rsidRDefault="008406A2" w:rsidP="00475019">
      <w:pPr>
        <w:pStyle w:val="ac"/>
        <w:numPr>
          <w:ilvl w:val="0"/>
          <w:numId w:val="6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Художественно-эстетическое воспитание</w:t>
      </w:r>
    </w:p>
    <w:p w:rsidR="008406A2" w:rsidRPr="00475019" w:rsidRDefault="008406A2" w:rsidP="00475019">
      <w:pPr>
        <w:pStyle w:val="ac"/>
        <w:numPr>
          <w:ilvl w:val="0"/>
          <w:numId w:val="6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Экологическое воспитание</w:t>
      </w:r>
    </w:p>
    <w:p w:rsidR="008406A2" w:rsidRPr="00475019" w:rsidRDefault="008406A2" w:rsidP="00475019">
      <w:pPr>
        <w:pStyle w:val="ac"/>
        <w:numPr>
          <w:ilvl w:val="0"/>
          <w:numId w:val="6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культуры здоровья</w:t>
      </w:r>
    </w:p>
    <w:p w:rsidR="008406A2" w:rsidRPr="00475019" w:rsidRDefault="008406A2" w:rsidP="00475019">
      <w:pPr>
        <w:pStyle w:val="ac"/>
        <w:numPr>
          <w:ilvl w:val="0"/>
          <w:numId w:val="6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0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Семейное воспитание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2424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242400"/>
          <w:sz w:val="28"/>
          <w:szCs w:val="28"/>
          <w:lang w:eastAsia="ru-RU"/>
        </w:rPr>
        <w:t>Задачи   воспитательной работы:</w:t>
      </w:r>
    </w:p>
    <w:p w:rsidR="008406A2" w:rsidRPr="00475019" w:rsidRDefault="008406A2" w:rsidP="00475019">
      <w:pPr>
        <w:pStyle w:val="ac"/>
        <w:numPr>
          <w:ilvl w:val="0"/>
          <w:numId w:val="7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019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Формирование у детей гражданско-патриотического сознания, духовно-нравственных ценностей гражданина России</w:t>
      </w:r>
    </w:p>
    <w:p w:rsidR="008406A2" w:rsidRPr="00475019" w:rsidRDefault="008406A2" w:rsidP="00475019">
      <w:pPr>
        <w:pStyle w:val="ac"/>
        <w:numPr>
          <w:ilvl w:val="0"/>
          <w:numId w:val="7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019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Совершенствование оздоровительной работы с учащимися и привитие навыков здорового образа жизни, развитие коммуникативных навыков и формирование методов бесконфликтного общения;</w:t>
      </w:r>
    </w:p>
    <w:p w:rsidR="008406A2" w:rsidRPr="00475019" w:rsidRDefault="008406A2" w:rsidP="00475019">
      <w:pPr>
        <w:pStyle w:val="ac"/>
        <w:numPr>
          <w:ilvl w:val="0"/>
          <w:numId w:val="7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019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Поддержка творческой активности учащихся во всех сферах деятельности, активизация ученического самоуправления, создание условий для развития общешкольного коллектива через  систему КТД.</w:t>
      </w:r>
    </w:p>
    <w:p w:rsidR="008406A2" w:rsidRPr="00475019" w:rsidRDefault="008406A2" w:rsidP="00475019">
      <w:pPr>
        <w:pStyle w:val="ac"/>
        <w:numPr>
          <w:ilvl w:val="0"/>
          <w:numId w:val="7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019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Создание и развитие детской организации как основы для </w:t>
      </w:r>
      <w:proofErr w:type="spellStart"/>
      <w:r w:rsidRPr="00475019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межвозрастного</w:t>
      </w:r>
      <w:proofErr w:type="spellEnd"/>
      <w:r w:rsidRPr="00475019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 конструктивного общения, социализации, социальной адаптации, творческого развития каждого учащегося.</w:t>
      </w:r>
    </w:p>
    <w:p w:rsidR="008406A2" w:rsidRPr="00475019" w:rsidRDefault="008406A2" w:rsidP="00475019">
      <w:pPr>
        <w:pStyle w:val="ac"/>
        <w:numPr>
          <w:ilvl w:val="0"/>
          <w:numId w:val="7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019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Совершенствование системы воспитательной работы в классных коллективах;</w:t>
      </w:r>
    </w:p>
    <w:p w:rsidR="008406A2" w:rsidRPr="00475019" w:rsidRDefault="008406A2" w:rsidP="00475019">
      <w:pPr>
        <w:pStyle w:val="ac"/>
        <w:numPr>
          <w:ilvl w:val="0"/>
          <w:numId w:val="7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5019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Совершенствование системы семейного воспитания, повышение ответственности родителей за воспитание и обучение детей, правовая и экономическая защита личности ребенка.</w:t>
      </w:r>
    </w:p>
    <w:p w:rsidR="00BA159A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    </w:t>
      </w:r>
      <w:proofErr w:type="gramStart"/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В начале учебного года классные руководители, учителя – предметники разработали общий план  воспитательной работы с учетом районного и индивидуальный для каждого класса, согласно которому были учтены пожелания учащихся, их интересы, развитие и возрастные особенности.</w:t>
      </w:r>
      <w:proofErr w:type="gram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 Однако к выполнению его не всегда и не все учителя относятся ответственно. Бывает то, что запланировано, остаётся иногда только на бумаге. Редко проводятся огоньки. Классные часы проводятся нерегулярно и сводятся в основном к разговору об учёбе и поведении. 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Силами администрации школы, учительским коллективом, родителями  организовано одноразовое питание в школьной столовой</w:t>
      </w:r>
      <w:proofErr w:type="gram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   Все учащиеся нашей  школы объединены в детскую организацию </w:t>
      </w:r>
      <w:r w:rsidR="00BA159A"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Содружество </w:t>
      </w: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«</w:t>
      </w:r>
      <w:r w:rsidR="00BA159A"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Мы вместе</w:t>
      </w: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     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lastRenderedPageBreak/>
        <w:t xml:space="preserve">    В прошедшем учебном году в школе обучалось </w:t>
      </w:r>
      <w:r w:rsidR="00BA159A"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69</w:t>
      </w: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 человек. На </w:t>
      </w:r>
      <w:proofErr w:type="spellStart"/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внутришкольном</w:t>
      </w:r>
      <w:proofErr w:type="spellEnd"/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 контроле состоит </w:t>
      </w:r>
      <w:r w:rsidR="00BA159A"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7</w:t>
      </w: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 человек, на учете по делам несовершеннолетних –</w:t>
      </w:r>
      <w:r w:rsidR="00BA159A"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 </w:t>
      </w: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нет</w:t>
      </w:r>
      <w:r w:rsidR="00BA159A"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.</w:t>
      </w: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 С данными учащимися проводятся индивидуальные беседы</w:t>
      </w:r>
      <w:r w:rsidR="00BA159A"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, они</w:t>
      </w: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 привлекаются для участия в общешкольных мероприятиях, классные руководители строго следят за  посещением  ими школы и кружков.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            Все классные руководители использовали различные методы и формы воспитательной работы</w:t>
      </w:r>
      <w:proofErr w:type="gramStart"/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 ,</w:t>
      </w:r>
      <w:proofErr w:type="gramEnd"/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 такие как : тематические классные часы, экскурсии, КТД, индивидуальные беседы с детьми и родителями, родительские собрания.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        Согласно принятым планам проводились общешкольные мероприятия: 1.торжественная линейка «Первый звонок!» 2. Концерт «Поздравляем дорогого учителя!», 3. Золотая осень, 4.День матери. 5.Новогодний бал, 6.День святого Валентина, День интернационалиста 7 Концерт «Защитники Отечества», 8.Концерт «С праздником дорогие женщины!», 8</w:t>
      </w:r>
      <w:r w:rsidR="0094754B"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 </w:t>
      </w: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День памяти погибших  9. Последний звонок.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    Для сплочения единого воспитательного коллектива школа создавала и расширяла </w:t>
      </w:r>
      <w:proofErr w:type="spellStart"/>
      <w:proofErr w:type="gramStart"/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социо</w:t>
      </w:r>
      <w:proofErr w:type="spellEnd"/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-культурное</w:t>
      </w:r>
      <w:proofErr w:type="gramEnd"/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 пространство, налаживала связи, в него вошли </w:t>
      </w:r>
      <w:r w:rsidR="0094754B"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ДДТ</w:t>
      </w: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, Администрация села, </w:t>
      </w:r>
      <w:r w:rsidR="0094754B"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СДК</w:t>
      </w: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. Проводились различные мероприятия воспитательного характера при участии партнеров.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        Немалая работа была проведена с родителями. Совершенно ясно, что без участия родителей в организации учебно-воспитательного процесса невозможно достичь определенных результатов.  Хорошо налажена работа родительского комитета. В течение года родителей приглашали на школьные  и классные мероприятия, привлекали для подведени</w:t>
      </w:r>
      <w:r w:rsidR="0094754B"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я</w:t>
      </w: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 конкурса «</w:t>
      </w:r>
      <w:proofErr w:type="gramStart"/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Самый</w:t>
      </w:r>
      <w:proofErr w:type="gramEnd"/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 классный».</w:t>
      </w:r>
    </w:p>
    <w:p w:rsidR="0094754B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       Работа с родителями занимает  в воспитательной системе школы определенное место. Она не ограничивается проведением родительских собраний.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 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Оставляет желать лучшего связь с родителями и общественностью. Родительские собрания проводятся регулярно, но они малочисленны. В основном посещают школу родители, у которых дети хорошо учатся, а родителей «трудных» детей приходится вызывать в школу или посещать на дому. Чтобы привлечь родителей в школу, специально для них готовим выступления их детей (концерты).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 В нашей школе уделяется большое внимание профилактике правонарушений среди учащихся, т.к. в настоящее время в связи со сложным экономическим положением, возросла вероятность совершения подростками противоправных действий, нарушение устава школы. В  условиях высокой доступности информации и материалов, распространяемых через прессу, телевидение, радио на детей обрушивается поток низкопробной продукции, пропагандирующий праздный образ жизни, насилие преступность, проституцию, наркоманию, секс. С этой целью в школе проводится ряд мероприятий с привлечением родителей, общественности, внутри школьного совета, </w:t>
      </w:r>
      <w:proofErr w:type="spell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педколлетива</w:t>
      </w:r>
      <w:proofErr w:type="spell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администрации.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современном  обществе вследствие недостаточного влияния на молодёжь всех социальных институтов (семьи, образовательно-воспитательных учреждений, учреждений культуры, средств массовой информации) воцарились прогрессирующая отчуждённость и агрессивность детей, что вызывает обоснованную тревогу во взрослом социуме. Сформировавшийся в детстве эгоизм, лживость, грубость, лень, скрытность, лицемерие приводят к различным психическим аномалиям. Наибольший рост отклонений в поведении детей наблюдается в подростковом возрасте при переходе из детства во взрослое состояние.</w:t>
      </w:r>
    </w:p>
    <w:p w:rsidR="0094754B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 Сохранение и укрепление здоровья учащихся</w:t>
      </w:r>
      <w:r w:rsidR="0094754B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актуальность физического воспитания является бесспорными, поскольку физическое здоровье является одной из основных предпосылок формирования здорового образа жизни. В нашей школе 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ведётся спортивно – оздоровительная и </w:t>
      </w:r>
      <w:proofErr w:type="spell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санитарно</w:t>
      </w:r>
      <w:proofErr w:type="spell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гигиеническая работа. Разрабатывается план воспитательной работы, классные руководители и учитель физического воспитания вносят цикл мероприятий, пропагандирующий здоровый образ жизни: игры, экскурсии, беседы, соревнования, викторины и т.д. Организован</w:t>
      </w:r>
      <w:r w:rsidR="0094754B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спортивн</w:t>
      </w:r>
      <w:r w:rsidR="0094754B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секци</w:t>
      </w:r>
      <w:r w:rsidR="0094754B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котор</w:t>
      </w:r>
      <w:r w:rsidR="0094754B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охвачено около </w:t>
      </w:r>
      <w:r w:rsidR="0094754B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 учащихся. В течение года ежемесячно проводятся спортивно – оздоровительные мероприятия: баскетбол, футбол, волейбол, лыжи и т.д. </w:t>
      </w:r>
    </w:p>
    <w:p w:rsidR="008406A2" w:rsidRPr="000C2721" w:rsidRDefault="0094754B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Современные условия экологического воспитания характеризуются </w:t>
      </w:r>
      <w:proofErr w:type="spellStart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гуманизацией</w:t>
      </w:r>
      <w:proofErr w:type="spellEnd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образовательного процесса, обращением к личности ребёнка, развитию лучших его качеств, формированию разносторонней и полноценной личности. Экологическое воспитание в нашей школе проводится в виде различных мероприятий, посвящённых охране природы: неделя экологических действий ко Дню Земли, День памяти погибших в радиационных авариях и катастрофах, утренники, конкурсы, игры, диспуты, экскурсии, посадка саженцев, озеленение территории школы.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 Традицией в нашей школе стало проведение предметных недель, на которых учителя проводят открытые уроки и мероприятия, выставку предметных газет. В прошедшем учебном году на низком уровне прошли предметные недели.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</w:t>
      </w: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В школе продолжилась работа органов ученического самоуправления – ученического </w:t>
      </w:r>
      <w:r w:rsidR="0094754B"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комитета</w:t>
      </w: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. В его состав вошли представители классных коллективов с 5 по 8 класс, выбранные на классных собраниях. 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Основными целями и задачами школьного самоуправления являются: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* становление воспитательной системы через формирование единого общешкольного коллектива;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* приобщение личности к общешкольным ценностям, усвоение личность социальных норм через участие в общественной жизни школы;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* создание условий для самовыражения, самоутверждения и реализации каждой личности через представление широкого выбора направлений и видов деятельности;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* развитие творчества, инициативы, формирование активной преобразованной гражданской позиции школьников;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* создание условий для развития отношений заботы друг о друге, о школе, о младших, взаимоуважение детей и взрослых.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Заседания ученического</w:t>
      </w:r>
      <w:r w:rsidR="0094754B"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 комитета</w:t>
      </w: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 проходили один раз в </w:t>
      </w:r>
      <w:r w:rsidR="0094754B"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две </w:t>
      </w: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недел</w:t>
      </w:r>
      <w:r w:rsidR="0094754B"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и</w:t>
      </w: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. На заседаниях обсуждался план подготовки и проведения, анализ  общешкольных ключевых дел, подводились итоги общественной активности классов по четвертям. На заседаниях совета также заслушивались учащиеся «группы риска».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Анализ анкетирования по итогам воспитательной работы,  проведенного в классах показал, что ученики оценивают деятельность </w:t>
      </w:r>
      <w:r w:rsidR="0094754B"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комитета</w:t>
      </w: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 положительно. В целях активизации школьного самоуправления, счита</w:t>
      </w:r>
      <w:r w:rsidR="0094754B"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ем</w:t>
      </w: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 необходимым работать по созданию условий в детской организации по выбору лидера организации в виде  деловой игры</w:t>
      </w:r>
      <w:proofErr w:type="gramStart"/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  В</w:t>
      </w:r>
      <w:proofErr w:type="gramEnd"/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 каждом классе выбран актив класса, который организует дежурство по классу и школе, помогает классному руководителю в проведении внеклассных мероприятий,   организации школьных праздников, «огоньков». Однако их деятельность не всегда эффективна. Необходимо организовать учебу актива и ввести систему планерок актива в следующем учебном году. Требует доработки система дежурства классов по школе. Необходимо особое поощрение лучшему классу по итогам дежурства  по школе.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 xml:space="preserve">         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i/>
          <w:iCs/>
          <w:color w:val="242400"/>
          <w:sz w:val="28"/>
          <w:szCs w:val="28"/>
          <w:lang w:eastAsia="ru-RU"/>
        </w:rPr>
        <w:t>Задачи на новый учебный год: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lastRenderedPageBreak/>
        <w:t>Активизировать деятельность методического объединения классных руководителей. Работать над методической проблемой: «Система воспитательной работы в классах». Разработать систему воспитательной работы в 1-х - 4-х классах и 5-х - 9-х классах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1.Провести  праздник рождения  школьной  детской организации, в рамках организации создать отряд юных друзей милиции.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2. Продолжить внедрение профилактической программы «Разговор о правильном пита</w:t>
      </w:r>
      <w:r w:rsidR="0094754B"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нии» в 1-4 классах, программы «</w:t>
      </w: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Не допустить беды» в 7-9 классах.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242400"/>
          <w:sz w:val="28"/>
          <w:szCs w:val="28"/>
          <w:lang w:eastAsia="ru-RU"/>
        </w:rPr>
        <w:t>3.Считать приоритетными направлениями в воспитательной работе  на новый учебный год патриотическое, интеллектуальное, экологическое воспитание, формирование здорового образа жизни, семейное, художественно-эстетическое, трудовое,</w:t>
      </w:r>
    </w:p>
    <w:p w:rsidR="0094754B" w:rsidRPr="000C2721" w:rsidRDefault="0094754B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Рекомендации на 201</w:t>
      </w:r>
      <w:r w:rsidR="0094754B" w:rsidRPr="000C272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2</w:t>
      </w:r>
      <w:r w:rsidRPr="000C272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-201</w:t>
      </w:r>
      <w:r w:rsidR="0094754B" w:rsidRPr="000C272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3</w:t>
      </w:r>
      <w:r w:rsidR="000C272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0C272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учебный год.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1.Классным руководителям содержание и организационные формы воспитания разрабатывать на основе принципов, ориентирующих воспитание на развитие социально – активной, образованной, нравственно и физически здоровой личности в изменяющихся условиях общественной жизни.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2. Сохранять и укреплять здоровье учащихся, роль и актуальность физического воспитания является бесспорными, т. к. физическое здоровье является одной из основных предпосылок формирования здорового образа жизни.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      3. За «трудными» детьми и склонными к правонарушениям, классным руководителям вести подробный дневник наблюдений, поддерживать тесную связь с родителями, общественностью и правоохранительными органами, привлекать их в различные мероприятия. Продолжить занятия по профилактике вредных привычек.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4. Воспитывать учащихся сообразно их полу и возрасту, формируя у них ответственность за развитие самих себя, за экологические последствия своих действий и поведения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   Способствовать приобщению растущего поколения к культурно – историческим традициям.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 Активизировать работу с родителями и общественностью. Вовлекать их для решения школьных проблем.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 Ответственно выполнять план работы классных руководителей, разнообразить форму проведения классных часов, организовывать досуг учащихся и дежурство по школе.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           Продолжить проведение предметных недель и открытых мероприятий на новый учебный год.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9.            Всем продолжить работу по семи направлениям: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Проблемы, на решение которых направлена программа развития.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Программа развития Общеобразовательного учреждения была разработана в 201</w:t>
      </w:r>
      <w:r w:rsidR="000C2721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году. К этому времени педагогическим коллективом школы была выполнена предыдущая </w:t>
      </w:r>
      <w:r w:rsidR="000C2721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трёхлетняя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Программа развития</w:t>
      </w:r>
      <w:proofErr w:type="gram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 которой явились основой  для разработки данной Программы развития. 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Заявленные  Национальной образовательной инициативой «Наша новая школа» повышение качества образования, его доступности и эффективности требуют конкретизации применительно к деятельности образовательного учреждения с учетом все более возрастающей роли образования в развитии личности и общества, ориентации образования на выполнение социального заказа общества и государства.</w:t>
      </w:r>
    </w:p>
    <w:p w:rsidR="008406A2" w:rsidRPr="000C2721" w:rsidRDefault="000C2721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Проблема повышения качества образования для школы является одной из важнейших. Это определяется необходимостью успешного освоения всеми учащимися 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образовательной программы, формирования навыков исследовательской деятельности учащихся, подготовки их к дальнейшему обучению и осознанному профессиональному выбору.  Данная проблема приобретает особую актуальность в условиях развития </w:t>
      </w:r>
      <w:proofErr w:type="spellStart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компетентностного</w:t>
      </w:r>
      <w:proofErr w:type="spellEnd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подхода, оценки качества образования в школе на основе итоговой государственной  аттестации  и формирования </w:t>
      </w:r>
      <w:proofErr w:type="spellStart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компетентностной</w:t>
      </w:r>
      <w:proofErr w:type="spellEnd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модели выпускника.</w:t>
      </w:r>
    </w:p>
    <w:p w:rsidR="008406A2" w:rsidRPr="000C2721" w:rsidRDefault="000C2721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Важной для школы является проблема введения и эффективного использования современных образовательных технологий. Проблема заключается в необходимости сочетания новых технологий и лучших отечественных традиций  образования.</w:t>
      </w:r>
    </w:p>
    <w:p w:rsidR="008406A2" w:rsidRPr="000C2721" w:rsidRDefault="000C2721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Важной проблемой является доступность образования, которая понимается педагогами школы в контексте новых образовательных технологий. Доступность образования заключается в создании особых психолого-педагогических условий в школе, позволяющих каждому ученику освоить образовательную программу и быть успешным.</w:t>
      </w:r>
    </w:p>
    <w:p w:rsidR="008406A2" w:rsidRPr="000C2721" w:rsidRDefault="000C2721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Важной проблемой, которую призвана решать настоящая программа развития, является демократизация школьного уклада. Особенно важным является использование потенциала родителей и социальных партнёров образовательного учреждения в качестве главных ресурсов развития школы.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Итогом анализа и публичного обсуждения </w:t>
      </w:r>
      <w:proofErr w:type="gram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результатов выполнения предыдущей Программы развития школы</w:t>
      </w:r>
      <w:proofErr w:type="gram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стала разработка коллективом школы проекта новой Программы развития на 201</w:t>
      </w:r>
      <w:r w:rsidR="000C2721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-201</w:t>
      </w:r>
      <w:r w:rsidR="000C2721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 «</w:t>
      </w: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Формирование </w:t>
      </w:r>
      <w:proofErr w:type="spellStart"/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компетентностной</w:t>
      </w:r>
      <w:proofErr w:type="spellEnd"/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модели выпускника как результат выполнения социального заказа общества и государства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IV</w:t>
      </w: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Формирование концепции школы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Формирование </w:t>
      </w:r>
      <w:proofErr w:type="spellStart"/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компетентностной</w:t>
      </w:r>
      <w:proofErr w:type="spellEnd"/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модели выпускника как результат выполнения социального заказа общества и государства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Настоящая</w:t>
      </w: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</w:t>
      </w: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разработана в соответствии с основными положениями Национальной образовательной инициативы «Наша новая школа», Федеральной Программой развития образования, Законом Российской Федерации «Об образовании». Программа составлена на основе анализа имеющихся условий и ресурсного обеспечения с учетом прогноза о перспективах их изменений</w:t>
      </w:r>
      <w:r w:rsidRPr="000C2721">
        <w:rPr>
          <w:rFonts w:ascii="Times New Roman" w:eastAsia="Times New Roman" w:hAnsi="Times New Roman" w:cs="Times New Roman"/>
          <w:color w:val="333399"/>
          <w:sz w:val="28"/>
          <w:szCs w:val="28"/>
          <w:lang w:eastAsia="ru-RU"/>
        </w:rPr>
        <w:t>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Национальной образовательной инициативой «Наша новая школа» определяются приоритетные цели образования на современном этапе. Она подчеркивает необходимость «ориентации образования не только на усвоение </w:t>
      </w:r>
      <w:proofErr w:type="gram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обучающимся</w:t>
      </w:r>
      <w:proofErr w:type="gram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определённой суммы знаний, но и на развитие его личности, его познавательных и созидательных способностей. Общеобразовательная школа должна формировать целостную систему универсальных знаний, умений и навыков, а также самостоятельной деятельности и личной ответственности обучающихся, то есть ключевые компетентности, определяющие современное качество образования»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Ценностные приоритеты развития школы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цели деятельности.</w:t>
      </w:r>
    </w:p>
    <w:p w:rsidR="008406A2" w:rsidRPr="000C2721" w:rsidRDefault="000C2721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Стремиться к созданию условий для образования творческой, свободной, социально и профессионально компетентной личности, адаптивной и адекватной на индивидуальном, личном, профессиональном и социальном уровнях, способной жить в гармонии с собой и позитивно относиться к окружающему миру.</w:t>
      </w:r>
    </w:p>
    <w:p w:rsidR="008406A2" w:rsidRPr="000C2721" w:rsidRDefault="000C2721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 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Создание </w:t>
      </w:r>
      <w:proofErr w:type="spellStart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воспитательно</w:t>
      </w:r>
      <w:proofErr w:type="spellEnd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-образовательной среды, способствующей формированию у школьников гражданской ответственности, духовности, культуры, инициативности, самостоятельности, толерантности, способности к успешной социализации в обществе.</w:t>
      </w:r>
    </w:p>
    <w:p w:rsidR="008406A2" w:rsidRPr="000C2721" w:rsidRDefault="000C2721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Перейти к системе управления, создающей наилучшие условия для согласования целей основных участников педагогического процесса:  учащихся, родителей, учителей. </w:t>
      </w:r>
    </w:p>
    <w:p w:rsidR="008406A2" w:rsidRPr="000C2721" w:rsidRDefault="000C2721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эффективную, постоянно действующую систему непрерывного образования и самообразования учителей. </w:t>
      </w:r>
    </w:p>
    <w:p w:rsidR="008406A2" w:rsidRPr="000C2721" w:rsidRDefault="000C2721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Оптимизировать систему социального и социально-психологического сопровождения учебного процесса.</w:t>
      </w:r>
    </w:p>
    <w:p w:rsidR="008406A2" w:rsidRPr="000C2721" w:rsidRDefault="000C2721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 повышения возможностей профессионального развития педагогов разработать индивидуальные карты их профессионального роста.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Оптимизировать систему дидактического и материально-технического обеспечения образовательного процесса.</w:t>
      </w:r>
    </w:p>
    <w:p w:rsidR="008406A2" w:rsidRPr="000C2721" w:rsidRDefault="000C2721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Продолжить работу по дифференциации образования, создать условия для формирования индивидуальных образовательных маршрутов обучающихся.</w:t>
      </w:r>
    </w:p>
    <w:p w:rsidR="008406A2" w:rsidRPr="000C2721" w:rsidRDefault="000C2721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максимально благоприятные условия  для опытно-экспериментальной  работы.</w:t>
      </w:r>
    </w:p>
    <w:p w:rsidR="008406A2" w:rsidRPr="000C2721" w:rsidRDefault="000C2721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условия для установления прочных интеграционных связей между системой основного и дополнительного образования,   разработать новые образовательные и учебные программы на интегративной основе и с учетом новых образовательных стандартов.</w:t>
      </w:r>
    </w:p>
    <w:p w:rsidR="008406A2" w:rsidRPr="000C2721" w:rsidRDefault="000C2721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постоянно действующую систему информации коллектива школы о современных педагогических достижениях, передовом педагогическом опыте и об опыте создания и использования новых педагогических технологий.</w:t>
      </w:r>
    </w:p>
    <w:p w:rsidR="008406A2" w:rsidRPr="000C2721" w:rsidRDefault="000C2721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Оптимизировать систему внешних связей школы, в том числе и путем использования возможностей   школьных информационных ресурсов.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                                         Базовые ценности школы</w:t>
      </w:r>
      <w:r w:rsidRPr="000C2721">
        <w:rPr>
          <w:rFonts w:ascii="Times New Roman" w:eastAsia="Times New Roman" w:hAnsi="Times New Roman" w:cs="Times New Roman"/>
          <w:b/>
          <w:bCs/>
          <w:color w:val="333399"/>
          <w:sz w:val="28"/>
          <w:szCs w:val="28"/>
          <w:lang w:eastAsia="ru-RU"/>
        </w:rPr>
        <w:t>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Ключевые ценности современной отечественной педагогики -  обеспечение прав и свобод личности, выполнение Конвенции о правах ребенка, общечеловеческие ценности, патриотизм, толерантность, осознание себя гражданином России и хранителем её исторического и культурного наследия.  Ориентация на солидарность и сотрудничество с представителями различных культур и национальностей, жизнь в согласии с собой, с окружающими людьми, с природой в целом.  Сочетание традиционных ценностей с новыми идеями развития.  Семья, здоровье, образование, труд как основа жизнедеятельности.  Профессионализм и этика трудовых отношений как основа профессиональной карьеры.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Ценности, на которых уже сегодня основана и будет основываться в дальнейшем деятельность школы:</w:t>
      </w:r>
    </w:p>
    <w:p w:rsidR="008406A2" w:rsidRPr="000C2721" w:rsidRDefault="000C2721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осознание идей </w:t>
      </w:r>
      <w:proofErr w:type="spellStart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гуманизации</w:t>
      </w:r>
      <w:proofErr w:type="spellEnd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образования, понимаемых как процесс изменения типа образования;</w:t>
      </w:r>
    </w:p>
    <w:p w:rsidR="008406A2" w:rsidRPr="000C2721" w:rsidRDefault="000C2721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доверие и уважение друг к другу учащихся, педагогов, родителей;</w:t>
      </w:r>
    </w:p>
    <w:p w:rsidR="008406A2" w:rsidRPr="000C2721" w:rsidRDefault="000C2721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к высокой  психологической комфортности для всех субъектов  педагогического процесса;</w:t>
      </w:r>
    </w:p>
    <w:p w:rsidR="008406A2" w:rsidRPr="000C2721" w:rsidRDefault="000C2721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к высокому уровню самоорганизации детского коллектива и коллектива учителей;</w:t>
      </w:r>
    </w:p>
    <w:p w:rsidR="008406A2" w:rsidRPr="000C2721" w:rsidRDefault="00A618D3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атмосфера свободы творчества, способствующая творческому развитию учеников и учителей;</w:t>
      </w:r>
    </w:p>
    <w:p w:rsidR="008406A2" w:rsidRPr="000C2721" w:rsidRDefault="00A618D3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безусловное обеспечение высокого стандарта образования для всех выпускников школы;</w:t>
      </w:r>
    </w:p>
    <w:p w:rsidR="008406A2" w:rsidRPr="000C2721" w:rsidRDefault="008406A2" w:rsidP="000C2721">
      <w:pPr>
        <w:numPr>
          <w:ilvl w:val="0"/>
          <w:numId w:val="4"/>
        </w:num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стремление к обеспечению социальной и </w:t>
      </w:r>
      <w:proofErr w:type="spell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допрофессиональной</w:t>
      </w:r>
      <w:proofErr w:type="spell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адаптации выпускника.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  Концептуальная модель компетентностей педагогов школы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 Настоящий педагог нашей школы должен обладать такими качествами, как:</w:t>
      </w:r>
    </w:p>
    <w:p w:rsidR="008406A2" w:rsidRPr="000C2721" w:rsidRDefault="00A618D3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высокого уровня общей, коммуникативной культуры, теоретических представлений и опыта организации сложной  коммуникации, осуществляемой в режиме диалога;</w:t>
      </w:r>
    </w:p>
    <w:p w:rsidR="008406A2" w:rsidRPr="000C2721" w:rsidRDefault="00A618D3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освоению достижений теории и практики предметной области: к анализу и синтезу предметных знаний с точки зрения актуальности, достаточности, научности;</w:t>
      </w:r>
    </w:p>
    <w:p w:rsidR="008406A2" w:rsidRPr="000C2721" w:rsidRDefault="00475019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критической оценке и интеграции личного и иного (отечественного, зарубежного, исторического, прогнозируемого) опыта педагогической деятельности;</w:t>
      </w:r>
    </w:p>
    <w:p w:rsidR="008406A2" w:rsidRPr="000C2721" w:rsidRDefault="00475019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к формированию и развитию личных креативных качеств, дающих возможность генерации уникальных педагогических идей и получения инновационных педагогических результатов;</w:t>
      </w:r>
    </w:p>
    <w:p w:rsidR="008406A2" w:rsidRPr="000C2721" w:rsidRDefault="00475019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наличие рефлексивной культуры, </w:t>
      </w:r>
      <w:proofErr w:type="spellStart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потребности в </w:t>
      </w:r>
      <w:proofErr w:type="spellStart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саморефлексии</w:t>
      </w:r>
      <w:proofErr w:type="spellEnd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 совместной рефлексии с другими субъектами педагогического процесса;</w:t>
      </w:r>
    </w:p>
    <w:p w:rsidR="008406A2" w:rsidRPr="000C2721" w:rsidRDefault="00475019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методологической  культуры, умений и навыков концептуального мышления, моделирования педагогического процесса и прогнозирования результатов собственной деятельности;</w:t>
      </w:r>
    </w:p>
    <w:p w:rsidR="008406A2" w:rsidRPr="000C2721" w:rsidRDefault="00475019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к совместному со всеми иными субъектами педагогического процесса освоению социального опыта;</w:t>
      </w:r>
    </w:p>
    <w:p w:rsidR="008406A2" w:rsidRPr="000C2721" w:rsidRDefault="00475019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культуры получения, отбора, хранения, воспроизведения, отработки и интерпретации информации в условиях лавинообразного нарастания информационных потоков;</w:t>
      </w:r>
    </w:p>
    <w:p w:rsidR="008406A2" w:rsidRPr="000C2721" w:rsidRDefault="00475019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философии маркетинга в качестве одной из основных идей деятельности педагога в условиях становления рыночных отношений в образовании;</w:t>
      </w:r>
    </w:p>
    <w:p w:rsidR="008406A2" w:rsidRPr="000C2721" w:rsidRDefault="00475019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понятия профессиональной конкуренции как одной из движущих идей развития личности педагога;</w:t>
      </w:r>
    </w:p>
    <w:p w:rsidR="008406A2" w:rsidRPr="000C2721" w:rsidRDefault="00475019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культуры педагогического менеджмента в широком смысле, то есть стремление к самоопределению в ситуации ценностного выбора и к принятию ответственности за конечный результат педагогического процесса, что определяет профессиональную успешность в условиях конкуренции;</w:t>
      </w:r>
    </w:p>
    <w:p w:rsidR="008406A2" w:rsidRPr="000C2721" w:rsidRDefault="00475019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proofErr w:type="spellStart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теоретических представлений о системно-педагогическом мышлении, наличие опыта системного исследования педагогической деятельности в целом и собственной педагогической деятельности;</w:t>
      </w:r>
    </w:p>
    <w:p w:rsidR="008406A2" w:rsidRPr="000C2721" w:rsidRDefault="00475019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метода педагогической деятельности как одной из высших профессиональных ценностей педагога.</w:t>
      </w:r>
    </w:p>
    <w:p w:rsidR="008406A2" w:rsidRPr="000C2721" w:rsidRDefault="008406A2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 педагогов школы – реализовать </w:t>
      </w:r>
      <w:proofErr w:type="spellStart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компетентностную</w:t>
      </w:r>
      <w:proofErr w:type="spellEnd"/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модель </w:t>
      </w:r>
      <w:r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выпускника</w:t>
      </w:r>
      <w:r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обладающего следующими качествами:</w:t>
      </w:r>
    </w:p>
    <w:p w:rsidR="008406A2" w:rsidRPr="000C2721" w:rsidRDefault="00475019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готовность к жизни в  современном мире, ориентация в его проблемах, ценностях, нравственных нормах, понимание особенностей жизни, ориентация в возможностях этой жизни для развития своих духовных запросов, ориентация в научном понимании мира, умение ставить </w:t>
      </w:r>
      <w:proofErr w:type="gramStart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реалистические  жизненные  цели</w:t>
      </w:r>
      <w:proofErr w:type="gramEnd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быть способным их достигать;</w:t>
      </w:r>
    </w:p>
    <w:p w:rsidR="008406A2" w:rsidRPr="000C2721" w:rsidRDefault="00475019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продуманной и практически реализуемой жизненной стратегии по сохранению  и развитию своего  физического, психического и нравственного здоровья;</w:t>
      </w:r>
    </w:p>
    <w:p w:rsidR="008406A2" w:rsidRPr="000C2721" w:rsidRDefault="00475019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творческому созиданию своей личной жизни, ее осмысленной организации на основе национальных и общечеловеческих ценностей, любви к своей Родине и уважения традиций иных национальных культур;</w:t>
      </w:r>
    </w:p>
    <w:p w:rsidR="008406A2" w:rsidRPr="000C2721" w:rsidRDefault="00475019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коммуникативная культура, владение навыками делового общения,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страивание межличностных отношений, способствующих самореализации, достижению успеха в общественной и личной жизни;</w:t>
      </w:r>
    </w:p>
    <w:p w:rsidR="008406A2" w:rsidRPr="000C2721" w:rsidRDefault="00475019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высокая познавательная мотивация, готовность выпускника основной школы к достижению высокого уровня образованности на основе осознанного выбора программ общего и профессионального образования;</w:t>
      </w:r>
    </w:p>
    <w:p w:rsidR="008406A2" w:rsidRPr="000C2721" w:rsidRDefault="00475019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совмещение рационалистического и эмоционально-ценностного подходов к жизни,   умение здраво и логично мыслить, принимать обдуманные решения;</w:t>
      </w:r>
      <w:proofErr w:type="gramEnd"/>
    </w:p>
    <w:p w:rsidR="008406A2" w:rsidRPr="000C2721" w:rsidRDefault="00475019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к выбору профессии, ориентации в политической жизни общества, выбору социально ценных форм досуговой деятельности, к самостоятельному решению семейно-бытовых проблем, защите своих прав и осознанию своих обязанностей;</w:t>
      </w:r>
    </w:p>
    <w:p w:rsidR="008406A2" w:rsidRPr="000C2721" w:rsidRDefault="00475019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адекватная самооценка (внутренняя гармония и самоконтроль);</w:t>
      </w:r>
    </w:p>
    <w:p w:rsidR="008406A2" w:rsidRPr="000C2721" w:rsidRDefault="00475019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к продуктивной жизни (максимальной реализации своего индивидуально-личностного потенциала).</w:t>
      </w:r>
    </w:p>
    <w:p w:rsidR="008406A2" w:rsidRPr="000C2721" w:rsidRDefault="00475019" w:rsidP="000C272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</w:t>
      </w:r>
      <w:proofErr w:type="spellStart"/>
      <w:r w:rsidR="008406A2"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Компетентностная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406A2"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модель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="008406A2" w:rsidRPr="000C2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выпускника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это выпускник, обладающий 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 ключевы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 </w:t>
      </w:r>
      <w:proofErr w:type="spellStart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общепредметны</w:t>
      </w:r>
      <w:proofErr w:type="spellEnd"/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, предметны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 w:rsidR="000C2721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компетенци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ями  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 в интеллектуальной, гражданско-правовой, информационной, коммуникационной и прочих сферах</w:t>
      </w:r>
      <w:r w:rsidR="000C2721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современной жизни</w:t>
      </w:r>
      <w:r w:rsidR="008406A2" w:rsidRPr="000C2721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/>
        </w:rPr>
        <w:t>.</w:t>
      </w:r>
    </w:p>
    <w:p w:rsidR="0015527D" w:rsidRPr="000C2721" w:rsidRDefault="0015527D" w:rsidP="000C272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5527D" w:rsidRPr="000C2721" w:rsidSect="000C2721">
      <w:pgSz w:w="11906" w:h="16838"/>
      <w:pgMar w:top="568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0223E"/>
    <w:multiLevelType w:val="multilevel"/>
    <w:tmpl w:val="9528A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042DBB"/>
    <w:multiLevelType w:val="multilevel"/>
    <w:tmpl w:val="106AF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1ED2C05"/>
    <w:multiLevelType w:val="hybridMultilevel"/>
    <w:tmpl w:val="068437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0B77E3"/>
    <w:multiLevelType w:val="hybridMultilevel"/>
    <w:tmpl w:val="FF04E2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3E0197"/>
    <w:multiLevelType w:val="hybridMultilevel"/>
    <w:tmpl w:val="58122C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5E442A"/>
    <w:multiLevelType w:val="hybridMultilevel"/>
    <w:tmpl w:val="936068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B02E82"/>
    <w:multiLevelType w:val="multilevel"/>
    <w:tmpl w:val="C9ECF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4A261DD"/>
    <w:multiLevelType w:val="multilevel"/>
    <w:tmpl w:val="6DB65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E0C"/>
    <w:rsid w:val="0004437A"/>
    <w:rsid w:val="00064E0C"/>
    <w:rsid w:val="00076BCB"/>
    <w:rsid w:val="000C2721"/>
    <w:rsid w:val="00126185"/>
    <w:rsid w:val="00132CF0"/>
    <w:rsid w:val="0015527D"/>
    <w:rsid w:val="001B1CCF"/>
    <w:rsid w:val="001E33D8"/>
    <w:rsid w:val="00270EAF"/>
    <w:rsid w:val="00376A50"/>
    <w:rsid w:val="00475019"/>
    <w:rsid w:val="0053731D"/>
    <w:rsid w:val="005E390D"/>
    <w:rsid w:val="006C6BC2"/>
    <w:rsid w:val="007677E3"/>
    <w:rsid w:val="007D4E74"/>
    <w:rsid w:val="008406A2"/>
    <w:rsid w:val="0094754B"/>
    <w:rsid w:val="00972632"/>
    <w:rsid w:val="00A37CEA"/>
    <w:rsid w:val="00A618D3"/>
    <w:rsid w:val="00B17BF6"/>
    <w:rsid w:val="00B66455"/>
    <w:rsid w:val="00B927CF"/>
    <w:rsid w:val="00BA159A"/>
    <w:rsid w:val="00C259DD"/>
    <w:rsid w:val="00DA0544"/>
    <w:rsid w:val="00E65472"/>
    <w:rsid w:val="00E9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40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06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406A2"/>
  </w:style>
  <w:style w:type="paragraph" w:styleId="a3">
    <w:name w:val="Title"/>
    <w:basedOn w:val="a"/>
    <w:link w:val="a4"/>
    <w:uiPriority w:val="10"/>
    <w:qFormat/>
    <w:rsid w:val="00840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8406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840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406A2"/>
  </w:style>
  <w:style w:type="paragraph" w:styleId="a6">
    <w:name w:val="Body Text Indent"/>
    <w:basedOn w:val="a"/>
    <w:link w:val="a7"/>
    <w:uiPriority w:val="99"/>
    <w:semiHidden/>
    <w:unhideWhenUsed/>
    <w:rsid w:val="00840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406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Continue 2"/>
    <w:basedOn w:val="a"/>
    <w:uiPriority w:val="99"/>
    <w:semiHidden/>
    <w:unhideWhenUsed/>
    <w:rsid w:val="00840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rsid w:val="00840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1E33D8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376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6A50"/>
    <w:rPr>
      <w:rFonts w:ascii="Tahoma" w:hAnsi="Tahoma" w:cs="Tahoma"/>
      <w:sz w:val="16"/>
      <w:szCs w:val="16"/>
    </w:rPr>
  </w:style>
  <w:style w:type="character" w:styleId="ab">
    <w:name w:val="Hyperlink"/>
    <w:semiHidden/>
    <w:unhideWhenUsed/>
    <w:rsid w:val="00126185"/>
    <w:rPr>
      <w:color w:val="0000FF"/>
      <w:u w:val="single"/>
    </w:rPr>
  </w:style>
  <w:style w:type="paragraph" w:customStyle="1" w:styleId="13">
    <w:name w:val="Текст1"/>
    <w:basedOn w:val="a"/>
    <w:rsid w:val="00126185"/>
    <w:pPr>
      <w:suppressAutoHyphens/>
      <w:spacing w:after="0" w:line="240" w:lineRule="auto"/>
    </w:pPr>
    <w:rPr>
      <w:rFonts w:ascii="Consolas" w:eastAsia="Calibri" w:hAnsi="Consolas" w:cs="Times New Roman"/>
      <w:sz w:val="21"/>
      <w:szCs w:val="21"/>
      <w:lang w:eastAsia="ar-SA"/>
    </w:rPr>
  </w:style>
  <w:style w:type="paragraph" w:styleId="ac">
    <w:name w:val="List Paragraph"/>
    <w:basedOn w:val="a"/>
    <w:uiPriority w:val="34"/>
    <w:qFormat/>
    <w:rsid w:val="00B927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40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06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406A2"/>
  </w:style>
  <w:style w:type="paragraph" w:styleId="a3">
    <w:name w:val="Title"/>
    <w:basedOn w:val="a"/>
    <w:link w:val="a4"/>
    <w:uiPriority w:val="10"/>
    <w:qFormat/>
    <w:rsid w:val="00840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8406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840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406A2"/>
  </w:style>
  <w:style w:type="paragraph" w:styleId="a6">
    <w:name w:val="Body Text Indent"/>
    <w:basedOn w:val="a"/>
    <w:link w:val="a7"/>
    <w:uiPriority w:val="99"/>
    <w:semiHidden/>
    <w:unhideWhenUsed/>
    <w:rsid w:val="00840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406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Continue 2"/>
    <w:basedOn w:val="a"/>
    <w:uiPriority w:val="99"/>
    <w:semiHidden/>
    <w:unhideWhenUsed/>
    <w:rsid w:val="00840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rsid w:val="00840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1E33D8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376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6A50"/>
    <w:rPr>
      <w:rFonts w:ascii="Tahoma" w:hAnsi="Tahoma" w:cs="Tahoma"/>
      <w:sz w:val="16"/>
      <w:szCs w:val="16"/>
    </w:rPr>
  </w:style>
  <w:style w:type="character" w:styleId="ab">
    <w:name w:val="Hyperlink"/>
    <w:semiHidden/>
    <w:unhideWhenUsed/>
    <w:rsid w:val="00126185"/>
    <w:rPr>
      <w:color w:val="0000FF"/>
      <w:u w:val="single"/>
    </w:rPr>
  </w:style>
  <w:style w:type="paragraph" w:customStyle="1" w:styleId="13">
    <w:name w:val="Текст1"/>
    <w:basedOn w:val="a"/>
    <w:rsid w:val="00126185"/>
    <w:pPr>
      <w:suppressAutoHyphens/>
      <w:spacing w:after="0" w:line="240" w:lineRule="auto"/>
    </w:pPr>
    <w:rPr>
      <w:rFonts w:ascii="Consolas" w:eastAsia="Calibri" w:hAnsi="Consolas" w:cs="Times New Roman"/>
      <w:sz w:val="21"/>
      <w:szCs w:val="21"/>
      <w:lang w:eastAsia="ar-SA"/>
    </w:rPr>
  </w:style>
  <w:style w:type="paragraph" w:styleId="ac">
    <w:name w:val="List Paragraph"/>
    <w:basedOn w:val="a"/>
    <w:uiPriority w:val="34"/>
    <w:qFormat/>
    <w:rsid w:val="00B927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hyperlink" Target="http://www.vischkol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успеваемость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2009 - 2010 уч. год</c:v>
                </c:pt>
                <c:pt idx="1">
                  <c:v>2010 - 2011 уч.год</c:v>
                </c:pt>
                <c:pt idx="2">
                  <c:v>2011 - 2012 уч.год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качество знаний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2009 - 2010 уч. год</c:v>
                </c:pt>
                <c:pt idx="1">
                  <c:v>2010 - 2011 уч.год</c:v>
                </c:pt>
                <c:pt idx="2">
                  <c:v>2011 - 2012 уч.год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44</c:v>
                </c:pt>
                <c:pt idx="1">
                  <c:v>40</c:v>
                </c:pt>
                <c:pt idx="2">
                  <c:v>45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6272768"/>
        <c:axId val="76274304"/>
      </c:barChart>
      <c:catAx>
        <c:axId val="76272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76274304"/>
        <c:crosses val="autoZero"/>
        <c:auto val="1"/>
        <c:lblAlgn val="ctr"/>
        <c:lblOffset val="100"/>
        <c:noMultiLvlLbl val="0"/>
      </c:catAx>
      <c:valAx>
        <c:axId val="762743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6272768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EB99F-0605-4B22-8712-9961607A8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18</Pages>
  <Words>6032</Words>
  <Characters>34383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vischkola2</dc:creator>
  <cp:keywords/>
  <dc:description/>
  <cp:lastModifiedBy>vischkola2</cp:lastModifiedBy>
  <cp:revision>8</cp:revision>
  <dcterms:created xsi:type="dcterms:W3CDTF">2012-05-06T20:00:00Z</dcterms:created>
  <dcterms:modified xsi:type="dcterms:W3CDTF">2012-09-21T18:05:00Z</dcterms:modified>
</cp:coreProperties>
</file>